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CD" w:rsidRPr="003439CC" w:rsidRDefault="00706BCD" w:rsidP="001A6E72">
      <w:pPr>
        <w:pStyle w:val="NormalWeb"/>
        <w:jc w:val="center"/>
        <w:rPr>
          <w:rFonts w:asciiTheme="minorHAnsi" w:hAnsiTheme="minorHAnsi" w:cstheme="minorHAnsi"/>
          <w:b/>
          <w:bCs/>
        </w:rPr>
      </w:pPr>
    </w:p>
    <w:p w:rsidR="003439CC" w:rsidRPr="003439CC" w:rsidRDefault="00BF7E71" w:rsidP="00BF7E71">
      <w:pPr>
        <w:pStyle w:val="NormalWeb"/>
        <w:jc w:val="center"/>
        <w:rPr>
          <w:rFonts w:asciiTheme="minorHAnsi" w:hAnsiTheme="minorHAnsi" w:cstheme="minorHAnsi"/>
          <w:b/>
          <w:bCs/>
        </w:rPr>
      </w:pPr>
      <w:r w:rsidRPr="003439CC">
        <w:rPr>
          <w:rFonts w:asciiTheme="minorHAnsi" w:hAnsiTheme="minorHAnsi" w:cstheme="minorHAnsi"/>
          <w:b/>
          <w:bCs/>
        </w:rPr>
        <w:t xml:space="preserve">ACORDO COLETIVO DE TRABALHO </w:t>
      </w:r>
    </w:p>
    <w:p w:rsidR="00BF7E71" w:rsidRPr="003439CC" w:rsidRDefault="00BF7E71" w:rsidP="00BF7E71">
      <w:pPr>
        <w:pStyle w:val="NormalWeb"/>
        <w:jc w:val="center"/>
        <w:rPr>
          <w:rFonts w:asciiTheme="minorHAnsi" w:hAnsiTheme="minorHAnsi" w:cstheme="minorHAnsi"/>
          <w:b/>
          <w:bCs/>
        </w:rPr>
      </w:pPr>
      <w:r w:rsidRPr="003439CC">
        <w:rPr>
          <w:rFonts w:asciiTheme="minorHAnsi" w:hAnsiTheme="minorHAnsi" w:cstheme="minorHAnsi"/>
          <w:b/>
          <w:bCs/>
        </w:rPr>
        <w:t xml:space="preserve">PARTICIPAÇÃO NOS LUCROS </w:t>
      </w:r>
      <w:r w:rsidR="00F232D4" w:rsidRPr="004A0A49">
        <w:rPr>
          <w:rFonts w:asciiTheme="minorHAnsi" w:hAnsiTheme="minorHAnsi" w:cstheme="minorHAnsi"/>
          <w:b/>
          <w:bCs/>
        </w:rPr>
        <w:t>OU</w:t>
      </w:r>
      <w:r w:rsidRPr="003439CC">
        <w:rPr>
          <w:rFonts w:asciiTheme="minorHAnsi" w:hAnsiTheme="minorHAnsi" w:cstheme="minorHAnsi"/>
          <w:b/>
          <w:bCs/>
        </w:rPr>
        <w:t xml:space="preserve"> RESULTADOS</w:t>
      </w:r>
      <w:r w:rsidR="00706BCD" w:rsidRPr="003439CC">
        <w:rPr>
          <w:rFonts w:asciiTheme="minorHAnsi" w:hAnsiTheme="minorHAnsi" w:cstheme="minorHAnsi"/>
          <w:b/>
          <w:bCs/>
        </w:rPr>
        <w:t xml:space="preserve"> 2023/2024</w:t>
      </w:r>
    </w:p>
    <w:p w:rsidR="003439CC" w:rsidRPr="003439CC" w:rsidRDefault="003439CC" w:rsidP="00BF7E71">
      <w:pPr>
        <w:pStyle w:val="NormalWeb"/>
        <w:jc w:val="center"/>
        <w:rPr>
          <w:rFonts w:asciiTheme="minorHAnsi" w:hAnsiTheme="minorHAnsi" w:cstheme="minorHAnsi"/>
          <w:b/>
          <w:bCs/>
        </w:rPr>
      </w:pPr>
    </w:p>
    <w:p w:rsidR="00BF7E71" w:rsidRPr="003439CC" w:rsidRDefault="00BF7E71" w:rsidP="00BF7E71">
      <w:pPr>
        <w:jc w:val="both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t xml:space="preserve">Entre as partes, de um </w:t>
      </w:r>
      <w:r w:rsidRPr="00464C03">
        <w:rPr>
          <w:rFonts w:asciiTheme="minorHAnsi" w:hAnsiTheme="minorHAnsi" w:cstheme="minorHAnsi"/>
        </w:rPr>
        <w:t xml:space="preserve">lado </w:t>
      </w:r>
      <w:r w:rsidR="009C3614" w:rsidRPr="00464C03">
        <w:rPr>
          <w:rFonts w:asciiTheme="minorHAnsi" w:hAnsiTheme="minorHAnsi" w:cstheme="minorHAnsi"/>
        </w:rPr>
        <w:t>a</w:t>
      </w:r>
      <w:r w:rsidRPr="00464C03">
        <w:rPr>
          <w:rFonts w:asciiTheme="minorHAnsi" w:hAnsiTheme="minorHAnsi" w:cstheme="minorHAnsi"/>
        </w:rPr>
        <w:t xml:space="preserve"> </w:t>
      </w:r>
      <w:r w:rsidR="002E752D" w:rsidRPr="00464C03">
        <w:rPr>
          <w:rFonts w:asciiTheme="minorHAnsi" w:hAnsiTheme="minorHAnsi" w:cstheme="minorHAnsi"/>
          <w:b/>
          <w:bCs/>
        </w:rPr>
        <w:t>Federação dos Professores do Estado de São Paulo – FEPESP</w:t>
      </w:r>
      <w:r w:rsidR="00156740" w:rsidRPr="00464C03">
        <w:rPr>
          <w:rFonts w:asciiTheme="minorHAnsi" w:hAnsiTheme="minorHAnsi" w:cstheme="minorHAnsi"/>
        </w:rPr>
        <w:t>,</w:t>
      </w:r>
      <w:proofErr w:type="gramStart"/>
      <w:r w:rsidR="00156740" w:rsidRPr="00464C03">
        <w:rPr>
          <w:rFonts w:asciiTheme="minorHAnsi" w:hAnsiTheme="minorHAnsi" w:cstheme="minorHAnsi"/>
          <w:b/>
          <w:bCs/>
        </w:rPr>
        <w:t xml:space="preserve"> </w:t>
      </w:r>
      <w:r w:rsidR="00156740" w:rsidRPr="00464C03">
        <w:rPr>
          <w:rFonts w:asciiTheme="minorHAnsi" w:hAnsiTheme="minorHAnsi" w:cstheme="minorHAnsi"/>
        </w:rPr>
        <w:t xml:space="preserve"> </w:t>
      </w:r>
      <w:proofErr w:type="gramEnd"/>
      <w:r w:rsidR="00156740" w:rsidRPr="00464C03">
        <w:rPr>
          <w:rFonts w:asciiTheme="minorHAnsi" w:hAnsiTheme="minorHAnsi" w:cstheme="minorHAnsi"/>
        </w:rPr>
        <w:t>neste ato representad</w:t>
      </w:r>
      <w:r w:rsidR="00C45E64" w:rsidRPr="00464C03">
        <w:rPr>
          <w:rFonts w:asciiTheme="minorHAnsi" w:hAnsiTheme="minorHAnsi" w:cstheme="minorHAnsi"/>
        </w:rPr>
        <w:t>a</w:t>
      </w:r>
      <w:r w:rsidR="00156740" w:rsidRPr="00464C03">
        <w:rPr>
          <w:rFonts w:asciiTheme="minorHAnsi" w:hAnsiTheme="minorHAnsi" w:cstheme="minorHAnsi"/>
        </w:rPr>
        <w:t xml:space="preserve"> por seu Presidente </w:t>
      </w:r>
      <w:r w:rsidR="009C3614" w:rsidRPr="00464C03">
        <w:rPr>
          <w:rFonts w:asciiTheme="minorHAnsi" w:hAnsiTheme="minorHAnsi" w:cstheme="minorHAnsi"/>
        </w:rPr>
        <w:t>Celso Napolitano</w:t>
      </w:r>
      <w:r w:rsidR="00156740" w:rsidRPr="00464C03">
        <w:rPr>
          <w:rFonts w:asciiTheme="minorHAnsi" w:hAnsiTheme="minorHAnsi" w:cstheme="minorHAnsi"/>
        </w:rPr>
        <w:t xml:space="preserve">, entidade inscrita no CNPJ 59.391.227/0001-58; </w:t>
      </w:r>
      <w:r w:rsidRPr="00464C03">
        <w:rPr>
          <w:rFonts w:asciiTheme="minorHAnsi" w:hAnsiTheme="minorHAnsi" w:cstheme="minorHAnsi"/>
          <w:b/>
          <w:bCs/>
        </w:rPr>
        <w:t xml:space="preserve">Sindicato dos Professores de São Paulo – </w:t>
      </w:r>
      <w:r w:rsidR="009C3614" w:rsidRPr="00464C03">
        <w:rPr>
          <w:rFonts w:asciiTheme="minorHAnsi" w:hAnsiTheme="minorHAnsi" w:cstheme="minorHAnsi"/>
          <w:b/>
          <w:bCs/>
        </w:rPr>
        <w:t>SINPROSP</w:t>
      </w:r>
      <w:r w:rsidRPr="00464C03">
        <w:rPr>
          <w:rFonts w:asciiTheme="minorHAnsi" w:hAnsiTheme="minorHAnsi" w:cstheme="minorHAnsi"/>
        </w:rPr>
        <w:t xml:space="preserve">, neste ato representado por seu Presidente </w:t>
      </w:r>
      <w:r w:rsidR="009C3614" w:rsidRPr="00464C03">
        <w:rPr>
          <w:rFonts w:asciiTheme="minorHAnsi" w:hAnsiTheme="minorHAnsi" w:cstheme="minorHAnsi"/>
        </w:rPr>
        <w:t>Celso Napolitano</w:t>
      </w:r>
      <w:r w:rsidRPr="00464C03">
        <w:rPr>
          <w:rFonts w:asciiTheme="minorHAnsi" w:hAnsiTheme="minorHAnsi" w:cstheme="minorHAnsi"/>
        </w:rPr>
        <w:t>, entidade inscrita no CNPJ/MF 50.270.172/0001-53;</w:t>
      </w:r>
      <w:r w:rsidR="00C45E64" w:rsidRPr="00464C03">
        <w:rPr>
          <w:rFonts w:asciiTheme="minorHAnsi" w:hAnsiTheme="minorHAnsi" w:cstheme="minorHAnsi"/>
        </w:rPr>
        <w:t xml:space="preserve"> </w:t>
      </w:r>
      <w:r w:rsidRPr="00464C03">
        <w:rPr>
          <w:rFonts w:asciiTheme="minorHAnsi" w:hAnsiTheme="minorHAnsi" w:cstheme="minorHAnsi"/>
          <w:b/>
          <w:bCs/>
          <w:shd w:val="clear" w:color="auto" w:fill="FFFFFF"/>
        </w:rPr>
        <w:t>Sindicato dos Professores em Estabelecimentos Privados de Ensino nos Municípios de Indaiatuba, Salto e Itu</w:t>
      </w:r>
      <w:r w:rsidR="00C45E64" w:rsidRPr="00464C03">
        <w:rPr>
          <w:rFonts w:asciiTheme="minorHAnsi" w:hAnsiTheme="minorHAnsi" w:cstheme="minorHAnsi"/>
          <w:b/>
          <w:bCs/>
          <w:shd w:val="clear" w:color="auto" w:fill="FFFFFF"/>
        </w:rPr>
        <w:t xml:space="preserve"> -</w:t>
      </w:r>
      <w:r w:rsidR="009C3614" w:rsidRPr="00464C03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9C3614" w:rsidRPr="00464C03">
        <w:rPr>
          <w:rFonts w:asciiTheme="minorHAnsi" w:hAnsiTheme="minorHAnsi" w:cstheme="minorHAnsi"/>
          <w:b/>
          <w:bCs/>
        </w:rPr>
        <w:t>S</w:t>
      </w:r>
      <w:r w:rsidR="009C3614" w:rsidRPr="00464C03">
        <w:rPr>
          <w:rFonts w:asciiTheme="minorHAnsi" w:hAnsiTheme="minorHAnsi" w:cstheme="minorHAnsi"/>
          <w:b/>
          <w:bCs/>
          <w:shd w:val="clear" w:color="auto" w:fill="FFFFFF"/>
        </w:rPr>
        <w:t>INPRO VALES</w:t>
      </w:r>
      <w:r w:rsidRPr="00464C03">
        <w:rPr>
          <w:rFonts w:asciiTheme="minorHAnsi" w:hAnsiTheme="minorHAnsi" w:cstheme="minorHAnsi"/>
          <w:shd w:val="clear" w:color="auto" w:fill="FFFFFF"/>
        </w:rPr>
        <w:t xml:space="preserve">, neste ato representado por seu Presidente </w:t>
      </w:r>
      <w:r w:rsidR="009C3614" w:rsidRPr="00464C03">
        <w:rPr>
          <w:rFonts w:asciiTheme="minorHAnsi" w:hAnsiTheme="minorHAnsi" w:cstheme="minorHAnsi"/>
        </w:rPr>
        <w:t xml:space="preserve">Gentil </w:t>
      </w:r>
      <w:proofErr w:type="spellStart"/>
      <w:r w:rsidR="009C3614" w:rsidRPr="00464C03">
        <w:rPr>
          <w:rFonts w:asciiTheme="minorHAnsi" w:hAnsiTheme="minorHAnsi" w:cstheme="minorHAnsi"/>
        </w:rPr>
        <w:t>Gonçales</w:t>
      </w:r>
      <w:proofErr w:type="spellEnd"/>
      <w:r w:rsidR="009C3614" w:rsidRPr="00464C03">
        <w:rPr>
          <w:rFonts w:asciiTheme="minorHAnsi" w:hAnsiTheme="minorHAnsi" w:cstheme="minorHAnsi"/>
        </w:rPr>
        <w:t xml:space="preserve"> Filho</w:t>
      </w:r>
      <w:r w:rsidRPr="00464C03">
        <w:rPr>
          <w:rFonts w:asciiTheme="minorHAnsi" w:hAnsiTheme="minorHAnsi" w:cstheme="minorHAnsi"/>
          <w:shd w:val="clear" w:color="auto" w:fill="FFFFFF"/>
        </w:rPr>
        <w:t>, entidade inscrita no CNPJ 05.999.011/0001-40,</w:t>
      </w:r>
      <w:r w:rsidR="00C45E64" w:rsidRPr="00464C03">
        <w:rPr>
          <w:rFonts w:asciiTheme="minorHAnsi" w:hAnsiTheme="minorHAnsi" w:cstheme="minorHAnsi"/>
          <w:shd w:val="clear" w:color="auto" w:fill="FFFFFF"/>
        </w:rPr>
        <w:t xml:space="preserve"> e</w:t>
      </w:r>
      <w:r w:rsidRPr="00464C03">
        <w:rPr>
          <w:rFonts w:asciiTheme="minorHAnsi" w:hAnsiTheme="minorHAnsi" w:cstheme="minorHAnsi"/>
          <w:shd w:val="clear" w:color="auto" w:fill="FFFFFF"/>
        </w:rPr>
        <w:t xml:space="preserve"> </w:t>
      </w:r>
      <w:r w:rsidRPr="00464C03">
        <w:rPr>
          <w:rFonts w:asciiTheme="minorHAnsi" w:hAnsiTheme="minorHAnsi" w:cstheme="minorHAnsi"/>
        </w:rPr>
        <w:t> </w:t>
      </w:r>
      <w:r w:rsidRPr="003439CC">
        <w:rPr>
          <w:rFonts w:asciiTheme="minorHAnsi" w:hAnsiTheme="minorHAnsi" w:cstheme="minorHAnsi"/>
          <w:b/>
          <w:bCs/>
          <w:shd w:val="clear" w:color="auto" w:fill="FFFFFF"/>
        </w:rPr>
        <w:t>Sindicato dos Trabalhadores em Estabelecimentos de Ensino e Educação de Franca</w:t>
      </w:r>
      <w:r w:rsidR="00783176">
        <w:rPr>
          <w:rFonts w:asciiTheme="minorHAnsi" w:hAnsiTheme="minorHAnsi" w:cstheme="minorHAnsi"/>
          <w:b/>
          <w:bCs/>
          <w:shd w:val="clear" w:color="auto" w:fill="FFFFFF"/>
        </w:rPr>
        <w:t xml:space="preserve"> -</w:t>
      </w:r>
      <w:r w:rsidR="009C3614" w:rsidRPr="003439CC">
        <w:rPr>
          <w:rFonts w:asciiTheme="minorHAnsi" w:hAnsiTheme="minorHAnsi" w:cstheme="minorHAnsi"/>
          <w:b/>
          <w:bCs/>
          <w:shd w:val="clear" w:color="auto" w:fill="FFFFFF"/>
        </w:rPr>
        <w:t xml:space="preserve"> SINTEEE FRANCA</w:t>
      </w:r>
      <w:r w:rsidRPr="003439CC">
        <w:rPr>
          <w:rFonts w:asciiTheme="minorHAnsi" w:hAnsiTheme="minorHAnsi" w:cstheme="minorHAnsi"/>
          <w:shd w:val="clear" w:color="auto" w:fill="FFFFFF"/>
        </w:rPr>
        <w:t xml:space="preserve">, neste ato representado por sua Presidente </w:t>
      </w:r>
      <w:r w:rsidR="009C3614" w:rsidRPr="003439CC">
        <w:rPr>
          <w:rFonts w:asciiTheme="minorHAnsi" w:hAnsiTheme="minorHAnsi" w:cstheme="minorHAnsi"/>
        </w:rPr>
        <w:t xml:space="preserve">Juliana Bauer </w:t>
      </w:r>
      <w:r w:rsidR="00783176">
        <w:rPr>
          <w:rFonts w:asciiTheme="minorHAnsi" w:hAnsiTheme="minorHAnsi" w:cstheme="minorHAnsi"/>
        </w:rPr>
        <w:t>d</w:t>
      </w:r>
      <w:r w:rsidR="009C3614" w:rsidRPr="003439CC">
        <w:rPr>
          <w:rFonts w:asciiTheme="minorHAnsi" w:hAnsiTheme="minorHAnsi" w:cstheme="minorHAnsi"/>
        </w:rPr>
        <w:t>e Oliveira</w:t>
      </w:r>
      <w:r w:rsidRPr="003439CC">
        <w:rPr>
          <w:rFonts w:asciiTheme="minorHAnsi" w:hAnsiTheme="minorHAnsi" w:cstheme="minorHAnsi"/>
          <w:shd w:val="clear" w:color="auto" w:fill="FFFFFF"/>
        </w:rPr>
        <w:t>, entidade inscrita no CNPJ 60.239.845/0001-66</w:t>
      </w:r>
      <w:r w:rsidR="00397982">
        <w:rPr>
          <w:rFonts w:asciiTheme="minorHAnsi" w:hAnsiTheme="minorHAnsi" w:cstheme="minorHAnsi"/>
          <w:shd w:val="clear" w:color="auto" w:fill="FFFFFF"/>
        </w:rPr>
        <w:t xml:space="preserve"> </w:t>
      </w:r>
      <w:r w:rsidRPr="003439CC">
        <w:rPr>
          <w:rFonts w:asciiTheme="minorHAnsi" w:hAnsiTheme="minorHAnsi" w:cstheme="minorHAnsi"/>
        </w:rPr>
        <w:t>entidades com bases territoriais e representatividades fixadas nas respectivas Cartas Sindicais e no que estabelece o inciso I do artigo 8º da Constituição Federal, autorizadas pelas respectivas Assembleias Gerais</w:t>
      </w:r>
      <w:r w:rsidR="00397982">
        <w:rPr>
          <w:rFonts w:asciiTheme="minorHAnsi" w:hAnsiTheme="minorHAnsi" w:cstheme="minorHAnsi"/>
        </w:rPr>
        <w:t xml:space="preserve">, </w:t>
      </w:r>
      <w:r w:rsidRPr="00397982">
        <w:rPr>
          <w:rFonts w:asciiTheme="minorHAnsi" w:hAnsiTheme="minorHAnsi" w:cstheme="minorHAnsi"/>
        </w:rPr>
        <w:t xml:space="preserve"> assinam, por seus representantes legais arrolados ao final deste instrumento, </w:t>
      </w:r>
      <w:r w:rsidR="00397982">
        <w:rPr>
          <w:rFonts w:asciiTheme="minorHAnsi" w:hAnsiTheme="minorHAnsi" w:cstheme="minorHAnsi"/>
        </w:rPr>
        <w:t>o</w:t>
      </w:r>
      <w:r w:rsidRPr="00397982">
        <w:rPr>
          <w:rFonts w:asciiTheme="minorHAnsi" w:hAnsiTheme="minorHAnsi" w:cstheme="minorHAnsi"/>
        </w:rPr>
        <w:t xml:space="preserve"> presente </w:t>
      </w:r>
      <w:r w:rsidR="00397982">
        <w:rPr>
          <w:rFonts w:asciiTheme="minorHAnsi" w:hAnsiTheme="minorHAnsi" w:cstheme="minorHAnsi"/>
        </w:rPr>
        <w:t>Acordo Coletivo de Trabalho</w:t>
      </w:r>
      <w:r w:rsidRPr="00397982">
        <w:rPr>
          <w:rFonts w:asciiTheme="minorHAnsi" w:hAnsiTheme="minorHAnsi" w:cstheme="minorHAnsi"/>
        </w:rPr>
        <w:t>, nos termos do artigo 611 e seguintes da Consolidação das leis do Trabalho e do artigo 8º da Constituição Federal.</w:t>
      </w:r>
    </w:p>
    <w:p w:rsidR="009D4F38" w:rsidRPr="003439CC" w:rsidRDefault="009D4F38" w:rsidP="00BF7E71">
      <w:pPr>
        <w:jc w:val="both"/>
        <w:rPr>
          <w:rFonts w:asciiTheme="minorHAnsi" w:hAnsiTheme="minorHAnsi" w:cstheme="minorHAnsi"/>
        </w:rPr>
      </w:pPr>
    </w:p>
    <w:p w:rsidR="00464C03" w:rsidRDefault="00BF7E71" w:rsidP="007A4104">
      <w:pPr>
        <w:spacing w:line="276" w:lineRule="auto"/>
        <w:jc w:val="both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t xml:space="preserve">E </w:t>
      </w:r>
      <w:r w:rsidRPr="003439CC">
        <w:rPr>
          <w:rFonts w:asciiTheme="minorHAnsi" w:hAnsiTheme="minorHAnsi" w:cstheme="minorHAnsi"/>
          <w:b/>
          <w:bCs/>
        </w:rPr>
        <w:br/>
      </w:r>
    </w:p>
    <w:p w:rsidR="00464C03" w:rsidRDefault="00464C03" w:rsidP="00464C03">
      <w:pPr>
        <w:spacing w:line="276" w:lineRule="auto"/>
        <w:rPr>
          <w:rFonts w:asciiTheme="minorHAnsi" w:hAnsiTheme="minorHAnsi" w:cstheme="minorHAnsi"/>
        </w:rPr>
      </w:pPr>
      <w:r w:rsidRPr="004A0A49">
        <w:rPr>
          <w:rFonts w:asciiTheme="minorHAnsi" w:hAnsiTheme="minorHAnsi" w:cstheme="minorHAnsi"/>
          <w:b/>
          <w:bCs/>
        </w:rPr>
        <w:t>Categoria Docente</w:t>
      </w:r>
      <w:r>
        <w:rPr>
          <w:rFonts w:asciiTheme="minorHAnsi" w:hAnsiTheme="minorHAnsi" w:cstheme="minorHAnsi"/>
        </w:rPr>
        <w:t xml:space="preserve">: </w:t>
      </w:r>
    </w:p>
    <w:p w:rsidR="00464C03" w:rsidRDefault="00BF7E71" w:rsidP="00464C03">
      <w:pPr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lang w:eastAsia="es-CL"/>
        </w:rPr>
      </w:pPr>
      <w:r w:rsidRPr="003439CC">
        <w:rPr>
          <w:rFonts w:asciiTheme="minorHAnsi" w:hAnsiTheme="minorHAnsi" w:cstheme="minorHAnsi"/>
        </w:rPr>
        <w:br/>
      </w:r>
      <w:r w:rsidR="009D4F38" w:rsidRPr="003439CC">
        <w:rPr>
          <w:rFonts w:asciiTheme="minorHAnsi" w:eastAsia="Arial" w:hAnsiTheme="minorHAnsi" w:cstheme="minorHAnsi"/>
          <w:b/>
          <w:bCs/>
          <w:color w:val="000000"/>
          <w:lang w:eastAsia="es-CL"/>
        </w:rPr>
        <w:t>CRUZEIRO DO SUL EDUCACIONAL S.A.</w:t>
      </w:r>
      <w:r w:rsidR="009D4F38" w:rsidRPr="003439CC">
        <w:rPr>
          <w:rFonts w:asciiTheme="minorHAnsi" w:eastAsia="Arial" w:hAnsiTheme="minorHAnsi" w:cstheme="minorHAnsi"/>
          <w:bCs/>
          <w:color w:val="000000"/>
          <w:lang w:eastAsia="es-CL"/>
        </w:rPr>
        <w:t xml:space="preserve">, </w:t>
      </w:r>
      <w:r w:rsidR="009D4F38" w:rsidRPr="003439CC">
        <w:rPr>
          <w:rFonts w:asciiTheme="minorHAnsi" w:eastAsia="Arial" w:hAnsiTheme="minorHAnsi" w:cstheme="minorHAnsi"/>
          <w:color w:val="000000"/>
          <w:lang w:eastAsia="es-CL"/>
        </w:rPr>
        <w:t xml:space="preserve">sociedade por ações aberta, inscrita no CNPJ/ME sob nº 62.984.091/0001-02, com sede na Rua Cubatão, nº 320, 3º, 8º e 9º pavimentos, Vila Mariana, no Município e Estado de São Paulo, CEP 04012-911, mantenedora da </w:t>
      </w:r>
      <w:r w:rsidR="009D4F38" w:rsidRPr="003439CC">
        <w:rPr>
          <w:rFonts w:asciiTheme="minorHAnsi" w:eastAsia="Arial" w:hAnsiTheme="minorHAnsi" w:cstheme="minorHAnsi"/>
          <w:bCs/>
          <w:color w:val="000000"/>
          <w:lang w:eastAsia="es-CL"/>
        </w:rPr>
        <w:t>Universidade Cruzeiro do Sul</w:t>
      </w:r>
      <w:r w:rsidR="00464C03">
        <w:rPr>
          <w:rFonts w:asciiTheme="minorHAnsi" w:eastAsia="Arial" w:hAnsiTheme="minorHAnsi" w:cstheme="minorHAnsi"/>
          <w:bCs/>
          <w:color w:val="000000"/>
          <w:lang w:eastAsia="es-CL"/>
        </w:rPr>
        <w:t xml:space="preserve"> e do Colégio Cruzeiro do Sul</w:t>
      </w:r>
      <w:r w:rsidR="00E165E8" w:rsidRPr="003439CC">
        <w:rPr>
          <w:rFonts w:asciiTheme="minorHAnsi" w:eastAsia="Arial" w:hAnsiTheme="minorHAnsi" w:cstheme="minorHAnsi"/>
          <w:bCs/>
          <w:color w:val="000000"/>
          <w:lang w:eastAsia="es-CL"/>
        </w:rPr>
        <w:t>,</w:t>
      </w:r>
    </w:p>
    <w:p w:rsidR="00464C03" w:rsidRDefault="009D4F38" w:rsidP="00464C03">
      <w:pPr>
        <w:spacing w:line="276" w:lineRule="auto"/>
        <w:jc w:val="both"/>
        <w:rPr>
          <w:rFonts w:asciiTheme="minorHAnsi" w:eastAsia="Arial" w:hAnsiTheme="minorHAnsi" w:cstheme="minorHAnsi"/>
          <w:color w:val="000000"/>
          <w:lang w:eastAsia="es-CL"/>
        </w:rPr>
      </w:pPr>
      <w:r w:rsidRPr="003439CC">
        <w:rPr>
          <w:rFonts w:asciiTheme="minorHAnsi" w:eastAsia="Arial" w:hAnsiTheme="minorHAnsi" w:cstheme="minorHAnsi"/>
          <w:b/>
          <w:color w:val="000000"/>
          <w:kern w:val="23"/>
          <w:lang w:eastAsia="es-CL"/>
        </w:rPr>
        <w:t>SECID – SOCIEDADE EDUCACIONAL CIDADE DE SÃO PAULO S.A.</w:t>
      </w:r>
      <w:r w:rsidRPr="003439CC">
        <w:rPr>
          <w:rFonts w:asciiTheme="minorHAnsi" w:eastAsia="Arial" w:hAnsiTheme="minorHAnsi" w:cstheme="minorHAnsi"/>
          <w:bCs/>
          <w:color w:val="000000"/>
          <w:kern w:val="23"/>
          <w:lang w:eastAsia="es-CL"/>
        </w:rPr>
        <w:t>,</w:t>
      </w:r>
      <w:r w:rsidRPr="003439CC">
        <w:rPr>
          <w:rFonts w:asciiTheme="minorHAnsi" w:eastAsia="Arial" w:hAnsiTheme="minorHAnsi" w:cstheme="minorHAnsi"/>
          <w:b/>
          <w:color w:val="000000"/>
          <w:kern w:val="23"/>
          <w:lang w:eastAsia="es-CL"/>
        </w:rPr>
        <w:t xml:space="preserve"> </w:t>
      </w:r>
      <w:r w:rsidRPr="003439CC">
        <w:rPr>
          <w:rFonts w:asciiTheme="minorHAnsi" w:eastAsia="Arial" w:hAnsiTheme="minorHAnsi" w:cstheme="minorHAnsi"/>
          <w:color w:val="000000"/>
          <w:lang w:eastAsia="es-CL"/>
        </w:rPr>
        <w:t>pessoa jurídica de direito privado</w:t>
      </w:r>
      <w:r w:rsidRPr="003439CC">
        <w:rPr>
          <w:rFonts w:asciiTheme="minorHAnsi" w:eastAsia="Arial" w:hAnsiTheme="minorHAnsi" w:cstheme="minorHAnsi"/>
          <w:color w:val="000000"/>
          <w:kern w:val="23"/>
          <w:lang w:eastAsia="es-CL"/>
        </w:rPr>
        <w:t>, inscrita no</w:t>
      </w:r>
      <w:r w:rsidRPr="003439CC">
        <w:rPr>
          <w:rFonts w:asciiTheme="minorHAnsi" w:eastAsia="Arial" w:hAnsiTheme="minorHAnsi" w:cstheme="minorHAnsi"/>
          <w:b/>
          <w:color w:val="000000"/>
          <w:kern w:val="23"/>
          <w:lang w:eastAsia="es-CL"/>
        </w:rPr>
        <w:t xml:space="preserve"> </w:t>
      </w:r>
      <w:r w:rsidRPr="003439CC">
        <w:rPr>
          <w:rFonts w:asciiTheme="minorHAnsi" w:eastAsia="Arial" w:hAnsiTheme="minorHAnsi" w:cstheme="minorHAnsi"/>
          <w:color w:val="000000"/>
          <w:lang w:eastAsia="es-CL"/>
        </w:rPr>
        <w:t>CNPJ/ME nº 43.395.177/0001-47, com sede estabelecida na Rua Cesário Galero, nº 432 a 448, Tatuapé, Município e Estado de São Paulo, CEP 03071-000, mantenedora da Universidade Cidade de São Paulo – UNICID</w:t>
      </w:r>
      <w:r w:rsidR="00E165E8" w:rsidRPr="003439CC">
        <w:rPr>
          <w:rFonts w:asciiTheme="minorHAnsi" w:eastAsia="Arial" w:hAnsiTheme="minorHAnsi" w:cstheme="minorHAnsi"/>
          <w:color w:val="000000"/>
          <w:lang w:eastAsia="es-CL"/>
        </w:rPr>
        <w:t>,</w:t>
      </w:r>
    </w:p>
    <w:p w:rsidR="009D4F38" w:rsidRDefault="009D4F38" w:rsidP="00464C03">
      <w:pPr>
        <w:spacing w:line="276" w:lineRule="auto"/>
        <w:jc w:val="both"/>
        <w:rPr>
          <w:rFonts w:asciiTheme="minorHAnsi" w:hAnsiTheme="minorHAnsi" w:cstheme="minorHAnsi"/>
        </w:rPr>
      </w:pPr>
      <w:r w:rsidRPr="003439CC">
        <w:rPr>
          <w:rFonts w:asciiTheme="minorHAnsi" w:eastAsia="Arial" w:hAnsiTheme="minorHAnsi" w:cstheme="minorHAnsi"/>
          <w:b/>
          <w:color w:val="000000"/>
          <w:kern w:val="20"/>
          <w:lang w:eastAsia="es-CL"/>
        </w:rPr>
        <w:t>SOCIEDADE EMPRESÁRIA DE ENSINO SUPERIOR DO LITORAL NORTE LTDA</w:t>
      </w:r>
      <w:r w:rsidRPr="003439CC">
        <w:rPr>
          <w:rFonts w:asciiTheme="minorHAnsi" w:eastAsia="Arial" w:hAnsiTheme="minorHAnsi" w:cstheme="minorHAnsi"/>
          <w:color w:val="000000"/>
          <w:kern w:val="20"/>
          <w:lang w:eastAsia="es-CL"/>
        </w:rPr>
        <w:t xml:space="preserve">., </w:t>
      </w:r>
      <w:r w:rsidRPr="003439CC">
        <w:rPr>
          <w:rFonts w:asciiTheme="minorHAnsi" w:eastAsia="Arial" w:hAnsiTheme="minorHAnsi" w:cstheme="minorHAnsi"/>
          <w:color w:val="000000"/>
          <w:lang w:eastAsia="es-CL"/>
        </w:rPr>
        <w:t>pessoa jurídica de direito privado</w:t>
      </w:r>
      <w:r w:rsidRPr="003439CC">
        <w:rPr>
          <w:rFonts w:asciiTheme="minorHAnsi" w:eastAsia="Arial" w:hAnsiTheme="minorHAnsi" w:cstheme="minorHAnsi"/>
          <w:color w:val="000000"/>
          <w:kern w:val="20"/>
          <w:lang w:eastAsia="es-CL"/>
        </w:rPr>
        <w:t xml:space="preserve">, inscrita no CNPJ/ME nº 50.005.735/0001-86, com sede na Rua Maria D' Assumpção Carvalho, nº 1.000, Parte, Jardim Itamar, Município de Caraguatatuba/SP, CEP 11662-047, mantenedora do </w:t>
      </w:r>
      <w:r w:rsidRPr="003439CC">
        <w:rPr>
          <w:rFonts w:asciiTheme="minorHAnsi" w:eastAsia="Arial" w:hAnsiTheme="minorHAnsi" w:cstheme="minorHAnsi"/>
          <w:bCs/>
          <w:color w:val="000000"/>
          <w:kern w:val="20"/>
          <w:lang w:eastAsia="es-CL"/>
        </w:rPr>
        <w:t>Centro Universitário Módulo</w:t>
      </w:r>
      <w:r w:rsidR="00E165E8" w:rsidRPr="003439CC">
        <w:rPr>
          <w:rFonts w:asciiTheme="minorHAnsi" w:eastAsia="Arial" w:hAnsiTheme="minorHAnsi" w:cstheme="minorHAnsi"/>
          <w:color w:val="000000"/>
          <w:kern w:val="20"/>
          <w:lang w:eastAsia="es-CL"/>
        </w:rPr>
        <w:t xml:space="preserve">, </w:t>
      </w:r>
      <w:bookmarkStart w:id="0" w:name="_Hlk52216521"/>
      <w:r w:rsidRPr="003439CC">
        <w:rPr>
          <w:rFonts w:asciiTheme="minorHAnsi" w:eastAsia="Arial" w:hAnsiTheme="minorHAnsi" w:cstheme="minorHAnsi"/>
          <w:b/>
          <w:color w:val="000000"/>
          <w:lang w:eastAsia="es-CL"/>
        </w:rPr>
        <w:t>S</w:t>
      </w:r>
      <w:r w:rsidRPr="003439CC">
        <w:rPr>
          <w:rFonts w:asciiTheme="minorHAnsi" w:eastAsia="Arial" w:hAnsiTheme="minorHAnsi" w:cstheme="minorHAnsi"/>
          <w:b/>
          <w:snapToGrid w:val="0"/>
          <w:color w:val="000000"/>
          <w:lang w:eastAsia="es-CL"/>
        </w:rPr>
        <w:t>OCIEDADE DE EDUCAÇÃO NOSSA SENHORA DO PATROCÍNIO LTDA.</w:t>
      </w:r>
      <w:r w:rsidRPr="003439CC">
        <w:rPr>
          <w:rFonts w:asciiTheme="minorHAnsi" w:eastAsia="Arial" w:hAnsiTheme="minorHAnsi" w:cstheme="minorHAnsi"/>
          <w:snapToGrid w:val="0"/>
          <w:color w:val="000000"/>
          <w:lang w:eastAsia="es-CL"/>
        </w:rPr>
        <w:t>, pessoa jurídica de direito privado, inscrita no CNPJ/ME sob nº 45.466.752/0001-80, com sede na Praça Regente Feijó, nº 181, Centro, Município de Itu, Estado de São Paulo, CEP 13300-023</w:t>
      </w:r>
      <w:bookmarkEnd w:id="0"/>
      <w:r w:rsidRPr="003439CC">
        <w:rPr>
          <w:rFonts w:asciiTheme="minorHAnsi" w:eastAsia="Arial" w:hAnsiTheme="minorHAnsi" w:cstheme="minorHAnsi"/>
          <w:snapToGrid w:val="0"/>
          <w:color w:val="000000"/>
          <w:lang w:eastAsia="es-CL"/>
        </w:rPr>
        <w:t xml:space="preserve">, mantenedora do </w:t>
      </w:r>
      <w:r w:rsidRPr="003439CC">
        <w:rPr>
          <w:rFonts w:asciiTheme="minorHAnsi" w:eastAsia="Arial" w:hAnsiTheme="minorHAnsi" w:cstheme="minorHAnsi"/>
          <w:bCs/>
          <w:color w:val="000000"/>
          <w:lang w:eastAsia="es-CL"/>
        </w:rPr>
        <w:t>Centro Universitário Nossa Senhora d</w:t>
      </w:r>
      <w:r w:rsidRPr="003439CC">
        <w:rPr>
          <w:rFonts w:asciiTheme="minorHAnsi" w:eastAsia="Arial" w:hAnsiTheme="minorHAnsi" w:cstheme="minorHAnsi"/>
          <w:bCs/>
          <w:lang w:eastAsia="es-CL"/>
        </w:rPr>
        <w:t>o Patrocínio</w:t>
      </w:r>
      <w:r w:rsidR="00464C03">
        <w:rPr>
          <w:rFonts w:asciiTheme="minorHAnsi" w:eastAsia="Arial" w:hAnsiTheme="minorHAnsi" w:cstheme="minorHAnsi"/>
          <w:bCs/>
          <w:lang w:eastAsia="es-CL"/>
        </w:rPr>
        <w:t xml:space="preserve"> e do Colégio CEUNSP</w:t>
      </w:r>
      <w:r w:rsidRPr="003439CC">
        <w:rPr>
          <w:rFonts w:asciiTheme="minorHAnsi" w:eastAsia="Arial" w:hAnsiTheme="minorHAnsi" w:cstheme="minorHAnsi"/>
          <w:bCs/>
          <w:lang w:eastAsia="es-CL"/>
        </w:rPr>
        <w:t>,</w:t>
      </w:r>
      <w:r w:rsidR="00E165E8" w:rsidRPr="003439CC">
        <w:rPr>
          <w:rFonts w:asciiTheme="minorHAnsi" w:eastAsia="Arial" w:hAnsiTheme="minorHAnsi" w:cstheme="minorHAnsi"/>
          <w:b/>
          <w:lang w:eastAsia="es-CL"/>
        </w:rPr>
        <w:t xml:space="preserve"> </w:t>
      </w:r>
      <w:r w:rsidR="00706BCD" w:rsidRPr="003439CC">
        <w:rPr>
          <w:rFonts w:asciiTheme="minorHAnsi" w:eastAsia="Arial" w:hAnsiTheme="minorHAnsi" w:cstheme="minorHAnsi"/>
          <w:bCs/>
          <w:lang w:eastAsia="es-CL"/>
        </w:rPr>
        <w:t xml:space="preserve">denominadas empregadoras, </w:t>
      </w:r>
      <w:r w:rsidR="00E165E8" w:rsidRPr="003439CC">
        <w:rPr>
          <w:rFonts w:asciiTheme="minorHAnsi" w:eastAsia="Arial" w:hAnsiTheme="minorHAnsi" w:cstheme="minorHAnsi"/>
          <w:color w:val="000000"/>
          <w:lang w:eastAsia="es-CL"/>
        </w:rPr>
        <w:t>n</w:t>
      </w:r>
      <w:r w:rsidR="00E165E8" w:rsidRPr="003439CC">
        <w:rPr>
          <w:rFonts w:asciiTheme="minorHAnsi" w:hAnsiTheme="minorHAnsi" w:cstheme="minorHAnsi"/>
        </w:rPr>
        <w:t>este ato representa</w:t>
      </w:r>
      <w:r w:rsidR="003439CC" w:rsidRPr="003439CC">
        <w:rPr>
          <w:rFonts w:asciiTheme="minorHAnsi" w:hAnsiTheme="minorHAnsi" w:cstheme="minorHAnsi"/>
        </w:rPr>
        <w:t>s</w:t>
      </w:r>
      <w:r w:rsidR="00E165E8" w:rsidRPr="003439CC">
        <w:rPr>
          <w:rFonts w:asciiTheme="minorHAnsi" w:hAnsiTheme="minorHAnsi" w:cstheme="minorHAnsi"/>
        </w:rPr>
        <w:t xml:space="preserve"> por seu </w:t>
      </w:r>
      <w:r w:rsidR="0055348C" w:rsidRPr="003439CC">
        <w:rPr>
          <w:rFonts w:asciiTheme="minorHAnsi" w:hAnsiTheme="minorHAnsi" w:cstheme="minorHAnsi"/>
        </w:rPr>
        <w:t>Diretor J</w:t>
      </w:r>
      <w:r w:rsidR="00E165E8" w:rsidRPr="003439CC">
        <w:rPr>
          <w:rFonts w:asciiTheme="minorHAnsi" w:hAnsiTheme="minorHAnsi" w:cstheme="minorHAnsi"/>
        </w:rPr>
        <w:t>urídico</w:t>
      </w:r>
      <w:r w:rsidR="00706BCD" w:rsidRPr="003439CC">
        <w:rPr>
          <w:rFonts w:asciiTheme="minorHAnsi" w:hAnsiTheme="minorHAnsi" w:cstheme="minorHAnsi"/>
        </w:rPr>
        <w:t xml:space="preserve">, Dr. </w:t>
      </w:r>
      <w:r w:rsidR="00E165E8" w:rsidRPr="003439CC">
        <w:rPr>
          <w:rFonts w:asciiTheme="minorHAnsi" w:hAnsiTheme="minorHAnsi" w:cstheme="minorHAnsi"/>
        </w:rPr>
        <w:t>Dirceu Jodas Gardel Filho, inscrito no CPF</w:t>
      </w:r>
      <w:r w:rsidR="003439CC" w:rsidRPr="003439CC">
        <w:rPr>
          <w:rFonts w:asciiTheme="minorHAnsi" w:hAnsiTheme="minorHAnsi" w:cstheme="minorHAnsi"/>
        </w:rPr>
        <w:t>/MF sob o nº</w:t>
      </w:r>
      <w:r w:rsidR="00E165E8" w:rsidRPr="003439CC">
        <w:rPr>
          <w:rFonts w:asciiTheme="minorHAnsi" w:hAnsiTheme="minorHAnsi" w:cstheme="minorHAnsi"/>
        </w:rPr>
        <w:t xml:space="preserve"> </w:t>
      </w:r>
      <w:r w:rsidR="00E165E8" w:rsidRPr="003439CC">
        <w:rPr>
          <w:rStyle w:val="ui-provider"/>
          <w:rFonts w:asciiTheme="minorHAnsi" w:hAnsiTheme="minorHAnsi" w:cstheme="minorHAnsi"/>
        </w:rPr>
        <w:t>104.674.268-05</w:t>
      </w:r>
      <w:r w:rsidR="00706BCD" w:rsidRPr="003439CC">
        <w:rPr>
          <w:rFonts w:asciiTheme="minorHAnsi" w:hAnsiTheme="minorHAnsi" w:cstheme="minorHAnsi"/>
        </w:rPr>
        <w:t>,</w:t>
      </w:r>
    </w:p>
    <w:p w:rsidR="00464C03" w:rsidRDefault="00464C03" w:rsidP="00464C03">
      <w:pPr>
        <w:spacing w:line="276" w:lineRule="auto"/>
        <w:jc w:val="both"/>
        <w:rPr>
          <w:rFonts w:asciiTheme="minorHAnsi" w:hAnsiTheme="minorHAnsi" w:cstheme="minorHAnsi"/>
        </w:rPr>
      </w:pPr>
    </w:p>
    <w:p w:rsidR="00464C03" w:rsidRDefault="00464C03" w:rsidP="00464C03">
      <w:pPr>
        <w:spacing w:line="276" w:lineRule="auto"/>
        <w:rPr>
          <w:rFonts w:asciiTheme="minorHAnsi" w:hAnsiTheme="minorHAnsi" w:cstheme="minorHAnsi"/>
        </w:rPr>
      </w:pPr>
      <w:r w:rsidRPr="00496D9C">
        <w:rPr>
          <w:rFonts w:asciiTheme="minorHAnsi" w:hAnsiTheme="minorHAnsi" w:cstheme="minorHAnsi"/>
          <w:b/>
          <w:bCs/>
        </w:rPr>
        <w:t>Categoria Docente</w:t>
      </w:r>
      <w:r>
        <w:rPr>
          <w:rFonts w:asciiTheme="minorHAnsi" w:hAnsiTheme="minorHAnsi" w:cstheme="minorHAnsi"/>
          <w:b/>
          <w:bCs/>
        </w:rPr>
        <w:t xml:space="preserve"> e Auxiliar</w:t>
      </w:r>
      <w:r>
        <w:rPr>
          <w:rFonts w:asciiTheme="minorHAnsi" w:hAnsiTheme="minorHAnsi" w:cstheme="minorHAnsi"/>
        </w:rPr>
        <w:t xml:space="preserve">: </w:t>
      </w:r>
    </w:p>
    <w:p w:rsidR="00464C03" w:rsidRDefault="00464C03" w:rsidP="00464C03">
      <w:pPr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lang w:eastAsia="es-CL"/>
        </w:rPr>
      </w:pPr>
      <w:r w:rsidRPr="003439CC">
        <w:rPr>
          <w:rFonts w:asciiTheme="minorHAnsi" w:eastAsia="Arial" w:hAnsiTheme="minorHAnsi" w:cstheme="minorHAnsi"/>
          <w:b/>
          <w:caps/>
          <w:color w:val="000000"/>
          <w:lang w:eastAsia="es-CL"/>
        </w:rPr>
        <w:t>ACEF S.A.,</w:t>
      </w:r>
      <w:r w:rsidRPr="003439CC">
        <w:rPr>
          <w:rFonts w:asciiTheme="minorHAnsi" w:eastAsia="Arial" w:hAnsiTheme="minorHAnsi" w:cstheme="minorHAnsi"/>
          <w:caps/>
          <w:color w:val="000000"/>
          <w:lang w:eastAsia="es-CL"/>
        </w:rPr>
        <w:t xml:space="preserve"> </w:t>
      </w:r>
      <w:r w:rsidRPr="003439CC">
        <w:rPr>
          <w:rFonts w:asciiTheme="minorHAnsi" w:eastAsia="Arial" w:hAnsiTheme="minorHAnsi" w:cstheme="minorHAnsi"/>
          <w:color w:val="000000"/>
          <w:kern w:val="20"/>
          <w:lang w:eastAsia="es-CL"/>
        </w:rPr>
        <w:t xml:space="preserve">pessoa jurídica de direito privado, inscrita no CNPJ/ME sob o nº 46.722.831/0001-78, com sede na Avenida Doutor Armando de Salles Oliveira, nº 201, Parque Universitário, Município de Franca, Estado de São Paulo, CEP 14404-600, </w:t>
      </w:r>
      <w:r w:rsidRPr="003439CC">
        <w:rPr>
          <w:rFonts w:asciiTheme="minorHAnsi" w:eastAsia="Arial" w:hAnsiTheme="minorHAnsi" w:cstheme="minorHAnsi"/>
          <w:color w:val="000000"/>
          <w:lang w:eastAsia="es-CL"/>
        </w:rPr>
        <w:t xml:space="preserve">mantenedora da </w:t>
      </w:r>
      <w:r w:rsidRPr="003439CC">
        <w:rPr>
          <w:rFonts w:asciiTheme="minorHAnsi" w:eastAsia="Arial" w:hAnsiTheme="minorHAnsi" w:cstheme="minorHAnsi"/>
          <w:bCs/>
          <w:color w:val="000000"/>
          <w:lang w:eastAsia="es-CL"/>
        </w:rPr>
        <w:t xml:space="preserve">Universidade de Franca – UNIFRAN, </w:t>
      </w:r>
    </w:p>
    <w:p w:rsidR="00464C03" w:rsidRDefault="00464C03" w:rsidP="00464C03">
      <w:pPr>
        <w:spacing w:line="276" w:lineRule="auto"/>
        <w:jc w:val="both"/>
        <w:rPr>
          <w:rFonts w:asciiTheme="minorHAnsi" w:eastAsia="Arial" w:hAnsiTheme="minorHAnsi" w:cstheme="minorHAnsi"/>
          <w:color w:val="000000"/>
          <w:lang w:eastAsia="es-CL"/>
        </w:rPr>
      </w:pPr>
    </w:p>
    <w:p w:rsidR="00464C03" w:rsidRPr="00464C03" w:rsidRDefault="00464C03" w:rsidP="00464C03">
      <w:pPr>
        <w:spacing w:line="276" w:lineRule="auto"/>
        <w:jc w:val="both"/>
        <w:rPr>
          <w:rFonts w:asciiTheme="minorHAnsi" w:eastAsia="Arial" w:hAnsiTheme="minorHAnsi" w:cstheme="minorHAnsi"/>
          <w:color w:val="000000"/>
          <w:lang w:eastAsia="es-CL"/>
        </w:rPr>
      </w:pPr>
      <w:r w:rsidRPr="00464C03">
        <w:rPr>
          <w:rFonts w:asciiTheme="minorHAnsi" w:hAnsiTheme="minorHAnsi" w:cstheme="minorHAnsi"/>
          <w:b/>
          <w:snapToGrid w:val="0"/>
        </w:rPr>
        <w:t>COLÉGIO SÃO SEBASTIÃO – EDUCAÇÃO INFANTIL E ENSINO FUNDAMENTAL LTDA.</w:t>
      </w:r>
      <w:r w:rsidRPr="00464C03">
        <w:rPr>
          <w:rFonts w:asciiTheme="minorHAnsi" w:hAnsiTheme="minorHAnsi" w:cstheme="minorHAnsi"/>
          <w:snapToGrid w:val="0"/>
        </w:rPr>
        <w:t xml:space="preserve">, pessoa jurídica de direito privado, inscrita no CNPJ/ME sob o nº 04.778.582/0001-92, com sede na Rua Agripino José do Nascimento, nº 177, Vila Amélia, Município de São Sebastião, Estado de São Paulo, CEP 11600-000, mantenedora do </w:t>
      </w:r>
      <w:r w:rsidRPr="00464C03">
        <w:rPr>
          <w:rFonts w:asciiTheme="minorHAnsi" w:hAnsiTheme="minorHAnsi" w:cstheme="minorHAnsi"/>
          <w:b/>
        </w:rPr>
        <w:t>Colégio São Sebastião – Centro</w:t>
      </w:r>
    </w:p>
    <w:p w:rsidR="00BF7E71" w:rsidRPr="003439CC" w:rsidRDefault="00706BCD" w:rsidP="00BF7E71">
      <w:pPr>
        <w:pStyle w:val="NormalWeb"/>
        <w:jc w:val="both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t>C</w:t>
      </w:r>
      <w:r w:rsidR="00BF7E71" w:rsidRPr="003439CC">
        <w:rPr>
          <w:rFonts w:asciiTheme="minorHAnsi" w:hAnsiTheme="minorHAnsi" w:cstheme="minorHAnsi"/>
        </w:rPr>
        <w:t xml:space="preserve">elebram o presente </w:t>
      </w:r>
      <w:r w:rsidR="00BF7E71" w:rsidRPr="003439CC">
        <w:rPr>
          <w:rFonts w:asciiTheme="minorHAnsi" w:hAnsiTheme="minorHAnsi" w:cstheme="minorHAnsi"/>
          <w:b/>
          <w:bCs/>
        </w:rPr>
        <w:t>ACORDO COLETIVO DE TRABALHO</w:t>
      </w:r>
      <w:r w:rsidR="00BF7E71" w:rsidRPr="003439CC">
        <w:rPr>
          <w:rFonts w:asciiTheme="minorHAnsi" w:hAnsiTheme="minorHAnsi" w:cstheme="minorHAnsi"/>
        </w:rPr>
        <w:t>, estipulando as condições previstas nas cláusulas seguintes:</w:t>
      </w:r>
    </w:p>
    <w:p w:rsidR="00BF7E71" w:rsidRPr="003439CC" w:rsidRDefault="00BF7E71" w:rsidP="00BF7E71">
      <w:pPr>
        <w:pStyle w:val="NormalWeb"/>
        <w:jc w:val="both"/>
        <w:rPr>
          <w:rFonts w:asciiTheme="minorHAnsi" w:hAnsiTheme="minorHAnsi" w:cstheme="minorHAnsi"/>
          <w:b/>
          <w:bCs/>
        </w:rPr>
      </w:pPr>
      <w:r w:rsidRPr="003439CC">
        <w:rPr>
          <w:rFonts w:asciiTheme="minorHAnsi" w:hAnsiTheme="minorHAnsi" w:cstheme="minorHAnsi"/>
          <w:b/>
          <w:bCs/>
        </w:rPr>
        <w:t xml:space="preserve">CLÁUSULA PRIMEIRA - VIGÊNCIA </w:t>
      </w:r>
    </w:p>
    <w:p w:rsidR="00454EDE" w:rsidRPr="003439CC" w:rsidRDefault="00454EDE" w:rsidP="00454EDE">
      <w:pPr>
        <w:pStyle w:val="NormalWeb"/>
        <w:jc w:val="both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t xml:space="preserve">As partes fixam a vigência do presente Acordo Coletivo de Trabalho de 01º de janeiro de 2023 a 31 de dezembro de </w:t>
      </w:r>
      <w:r w:rsidR="001A6E72" w:rsidRPr="003439CC">
        <w:rPr>
          <w:rFonts w:asciiTheme="minorHAnsi" w:hAnsiTheme="minorHAnsi" w:cstheme="minorHAnsi"/>
        </w:rPr>
        <w:t>2024</w:t>
      </w:r>
      <w:r w:rsidRPr="003439CC">
        <w:rPr>
          <w:rFonts w:asciiTheme="minorHAnsi" w:hAnsiTheme="minorHAnsi" w:cstheme="minorHAnsi"/>
        </w:rPr>
        <w:t xml:space="preserve">. </w:t>
      </w:r>
    </w:p>
    <w:p w:rsidR="00BF7E71" w:rsidRPr="003439CC" w:rsidRDefault="00BF7E71" w:rsidP="00BF7E71">
      <w:pPr>
        <w:pStyle w:val="NormalWeb"/>
        <w:jc w:val="both"/>
        <w:rPr>
          <w:rFonts w:asciiTheme="minorHAnsi" w:hAnsiTheme="minorHAnsi" w:cstheme="minorHAnsi"/>
          <w:b/>
          <w:bCs/>
        </w:rPr>
      </w:pPr>
      <w:r w:rsidRPr="003439CC">
        <w:rPr>
          <w:rFonts w:asciiTheme="minorHAnsi" w:hAnsiTheme="minorHAnsi" w:cstheme="minorHAnsi"/>
          <w:b/>
          <w:bCs/>
        </w:rPr>
        <w:t>CLÁUSULA SEGUNDA – ABRANGÊNCIA</w:t>
      </w:r>
    </w:p>
    <w:p w:rsidR="00BF7E71" w:rsidRPr="003439CC" w:rsidRDefault="00A860FC" w:rsidP="00BF7E71">
      <w:pPr>
        <w:pStyle w:val="NormalWeb"/>
        <w:jc w:val="both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t>A a</w:t>
      </w:r>
      <w:r w:rsidR="00BF7E71" w:rsidRPr="003439CC">
        <w:rPr>
          <w:rFonts w:asciiTheme="minorHAnsi" w:hAnsiTheme="minorHAnsi" w:cstheme="minorHAnsi"/>
        </w:rPr>
        <w:t xml:space="preserve">brangência deste Acordo Coletivo </w:t>
      </w:r>
      <w:r w:rsidR="005150C7" w:rsidRPr="00276AE2">
        <w:rPr>
          <w:rFonts w:asciiTheme="minorHAnsi" w:hAnsiTheme="minorHAnsi" w:cstheme="minorHAnsi"/>
        </w:rPr>
        <w:t xml:space="preserve">contempla </w:t>
      </w:r>
      <w:r w:rsidR="009C3614" w:rsidRPr="00276AE2">
        <w:rPr>
          <w:rFonts w:asciiTheme="minorHAnsi" w:hAnsiTheme="minorHAnsi" w:cstheme="minorHAnsi"/>
        </w:rPr>
        <w:t xml:space="preserve">as </w:t>
      </w:r>
      <w:r w:rsidR="00C45E64" w:rsidRPr="00276AE2">
        <w:rPr>
          <w:rFonts w:asciiTheme="minorHAnsi" w:hAnsiTheme="minorHAnsi" w:cstheme="minorHAnsi"/>
        </w:rPr>
        <w:t>Instituições</w:t>
      </w:r>
      <w:r w:rsidR="009C3614" w:rsidRPr="00276AE2">
        <w:rPr>
          <w:rFonts w:asciiTheme="minorHAnsi" w:hAnsiTheme="minorHAnsi" w:cstheme="minorHAnsi"/>
        </w:rPr>
        <w:t xml:space="preserve"> de Ensino Superior </w:t>
      </w:r>
      <w:r w:rsidR="00276AE2" w:rsidRPr="00276AE2">
        <w:rPr>
          <w:rFonts w:asciiTheme="minorHAnsi" w:hAnsiTheme="minorHAnsi" w:cstheme="minorHAnsi"/>
        </w:rPr>
        <w:t xml:space="preserve">e o Colégio, todos </w:t>
      </w:r>
      <w:r w:rsidR="009C3614" w:rsidRPr="00276AE2">
        <w:rPr>
          <w:rFonts w:asciiTheme="minorHAnsi" w:hAnsiTheme="minorHAnsi" w:cstheme="minorHAnsi"/>
        </w:rPr>
        <w:t>menciona</w:t>
      </w:r>
      <w:r w:rsidR="00276AE2" w:rsidRPr="00276AE2">
        <w:rPr>
          <w:rFonts w:asciiTheme="minorHAnsi" w:hAnsiTheme="minorHAnsi" w:cstheme="minorHAnsi"/>
        </w:rPr>
        <w:t>dos</w:t>
      </w:r>
      <w:r w:rsidR="009C3614" w:rsidRPr="00276AE2">
        <w:rPr>
          <w:rFonts w:asciiTheme="minorHAnsi" w:hAnsiTheme="minorHAnsi" w:cstheme="minorHAnsi"/>
        </w:rPr>
        <w:t xml:space="preserve"> no preâmbulo</w:t>
      </w:r>
      <w:r w:rsidRPr="00276AE2">
        <w:rPr>
          <w:rFonts w:asciiTheme="minorHAnsi" w:hAnsiTheme="minorHAnsi" w:cstheme="minorHAnsi"/>
        </w:rPr>
        <w:t>,</w:t>
      </w:r>
      <w:r w:rsidR="0055348C" w:rsidRPr="00276AE2">
        <w:rPr>
          <w:rFonts w:asciiTheme="minorHAnsi" w:hAnsiTheme="minorHAnsi" w:cstheme="minorHAnsi"/>
        </w:rPr>
        <w:t xml:space="preserve"> </w:t>
      </w:r>
      <w:r w:rsidR="00BF7E71" w:rsidRPr="00276AE2">
        <w:rPr>
          <w:rFonts w:asciiTheme="minorHAnsi" w:hAnsiTheme="minorHAnsi" w:cstheme="minorHAnsi"/>
        </w:rPr>
        <w:t xml:space="preserve">aqui designados como </w:t>
      </w:r>
      <w:proofErr w:type="gramStart"/>
      <w:r w:rsidR="00BF7E71" w:rsidRPr="00276AE2">
        <w:rPr>
          <w:rFonts w:asciiTheme="minorHAnsi" w:hAnsiTheme="minorHAnsi" w:cstheme="minorHAnsi"/>
          <w:b/>
          <w:bCs/>
        </w:rPr>
        <w:t>MANTENEDORA</w:t>
      </w:r>
      <w:r w:rsidR="005150C7" w:rsidRPr="00276AE2">
        <w:rPr>
          <w:rFonts w:asciiTheme="minorHAnsi" w:hAnsiTheme="minorHAnsi" w:cstheme="minorHAnsi"/>
          <w:b/>
          <w:bCs/>
        </w:rPr>
        <w:t>S</w:t>
      </w:r>
      <w:r w:rsidR="005150C7" w:rsidRPr="00276AE2">
        <w:rPr>
          <w:rFonts w:asciiTheme="minorHAnsi" w:hAnsiTheme="minorHAnsi" w:cstheme="minorHAnsi"/>
        </w:rPr>
        <w:t>/</w:t>
      </w:r>
      <w:r w:rsidR="005150C7" w:rsidRPr="00276AE2">
        <w:rPr>
          <w:rFonts w:asciiTheme="minorHAnsi" w:hAnsiTheme="minorHAnsi" w:cstheme="minorHAnsi"/>
          <w:b/>
          <w:bCs/>
        </w:rPr>
        <w:t>MANTIDAS</w:t>
      </w:r>
      <w:proofErr w:type="gramEnd"/>
      <w:r w:rsidR="005150C7" w:rsidRPr="00276AE2">
        <w:rPr>
          <w:rFonts w:asciiTheme="minorHAnsi" w:hAnsiTheme="minorHAnsi" w:cstheme="minorHAnsi"/>
        </w:rPr>
        <w:t xml:space="preserve"> </w:t>
      </w:r>
      <w:r w:rsidR="00BF7E71" w:rsidRPr="00276AE2">
        <w:rPr>
          <w:rFonts w:asciiTheme="minorHAnsi" w:hAnsiTheme="minorHAnsi" w:cstheme="minorHAnsi"/>
        </w:rPr>
        <w:t>e a</w:t>
      </w:r>
      <w:r w:rsidRPr="004A0A49">
        <w:rPr>
          <w:rFonts w:asciiTheme="minorHAnsi" w:hAnsiTheme="minorHAnsi" w:cstheme="minorHAnsi"/>
        </w:rPr>
        <w:t>s</w:t>
      </w:r>
      <w:r w:rsidR="00BF7E71" w:rsidRPr="00276AE2">
        <w:rPr>
          <w:rFonts w:asciiTheme="minorHAnsi" w:hAnsiTheme="minorHAnsi" w:cstheme="minorHAnsi"/>
        </w:rPr>
        <w:t xml:space="preserve"> categoria</w:t>
      </w:r>
      <w:r w:rsidRPr="004A0A49">
        <w:rPr>
          <w:rFonts w:asciiTheme="minorHAnsi" w:hAnsiTheme="minorHAnsi" w:cstheme="minorHAnsi"/>
        </w:rPr>
        <w:t>s</w:t>
      </w:r>
      <w:r w:rsidR="00BF7E71" w:rsidRPr="00276AE2">
        <w:rPr>
          <w:rFonts w:asciiTheme="minorHAnsi" w:hAnsiTheme="minorHAnsi" w:cstheme="minorHAnsi"/>
        </w:rPr>
        <w:t xml:space="preserve"> </w:t>
      </w:r>
      <w:r w:rsidR="00BF7E71" w:rsidRPr="004A0A49">
        <w:rPr>
          <w:rFonts w:asciiTheme="minorHAnsi" w:hAnsiTheme="minorHAnsi" w:cstheme="minorHAnsi"/>
        </w:rPr>
        <w:t>profissiona</w:t>
      </w:r>
      <w:r w:rsidRPr="004A0A49">
        <w:rPr>
          <w:rFonts w:asciiTheme="minorHAnsi" w:hAnsiTheme="minorHAnsi" w:cstheme="minorHAnsi"/>
        </w:rPr>
        <w:t>is</w:t>
      </w:r>
      <w:r w:rsidR="00BF7E71" w:rsidRPr="00276AE2">
        <w:rPr>
          <w:rFonts w:asciiTheme="minorHAnsi" w:hAnsiTheme="minorHAnsi" w:cstheme="minorHAnsi"/>
        </w:rPr>
        <w:t xml:space="preserve"> dos </w:t>
      </w:r>
      <w:r w:rsidR="009C3614" w:rsidRPr="00276AE2">
        <w:rPr>
          <w:rFonts w:asciiTheme="minorHAnsi" w:hAnsiTheme="minorHAnsi" w:cstheme="minorHAnsi"/>
        </w:rPr>
        <w:t>P</w:t>
      </w:r>
      <w:r w:rsidR="00BF7E71" w:rsidRPr="00276AE2">
        <w:rPr>
          <w:rFonts w:asciiTheme="minorHAnsi" w:hAnsiTheme="minorHAnsi" w:cstheme="minorHAnsi"/>
        </w:rPr>
        <w:t>rofessores</w:t>
      </w:r>
      <w:r w:rsidR="00276AE2" w:rsidRPr="00276AE2">
        <w:rPr>
          <w:rFonts w:asciiTheme="minorHAnsi" w:hAnsiTheme="minorHAnsi" w:cstheme="minorHAnsi"/>
        </w:rPr>
        <w:t xml:space="preserve"> e Auxiliares quando expressamente indicados</w:t>
      </w:r>
      <w:r w:rsidR="009C3614" w:rsidRPr="00276AE2">
        <w:rPr>
          <w:rFonts w:asciiTheme="minorHAnsi" w:hAnsiTheme="minorHAnsi" w:cstheme="minorHAnsi"/>
        </w:rPr>
        <w:t>,</w:t>
      </w:r>
      <w:r w:rsidRPr="00276AE2">
        <w:rPr>
          <w:rFonts w:asciiTheme="minorHAnsi" w:hAnsiTheme="minorHAnsi" w:cstheme="minorHAnsi"/>
        </w:rPr>
        <w:t xml:space="preserve"> </w:t>
      </w:r>
      <w:r w:rsidR="00BF7E71" w:rsidRPr="00276AE2">
        <w:rPr>
          <w:rFonts w:asciiTheme="minorHAnsi" w:hAnsiTheme="minorHAnsi" w:cstheme="minorHAnsi"/>
        </w:rPr>
        <w:t>aqui designad</w:t>
      </w:r>
      <w:r w:rsidRPr="00276AE2">
        <w:rPr>
          <w:rFonts w:asciiTheme="minorHAnsi" w:hAnsiTheme="minorHAnsi" w:cstheme="minorHAnsi"/>
        </w:rPr>
        <w:t>os</w:t>
      </w:r>
      <w:r w:rsidR="00BF7E71" w:rsidRPr="00276AE2">
        <w:rPr>
          <w:rFonts w:asciiTheme="minorHAnsi" w:hAnsiTheme="minorHAnsi" w:cstheme="minorHAnsi"/>
        </w:rPr>
        <w:t xml:space="preserve"> simplesmente como </w:t>
      </w:r>
      <w:r w:rsidR="00BF7E71" w:rsidRPr="00276AE2">
        <w:rPr>
          <w:rFonts w:asciiTheme="minorHAnsi" w:hAnsiTheme="minorHAnsi" w:cstheme="minorHAnsi"/>
          <w:b/>
          <w:bCs/>
        </w:rPr>
        <w:t>PROFESSOR</w:t>
      </w:r>
      <w:r w:rsidR="00276AE2">
        <w:rPr>
          <w:rFonts w:asciiTheme="minorHAnsi" w:hAnsiTheme="minorHAnsi" w:cstheme="minorHAnsi"/>
          <w:b/>
          <w:bCs/>
        </w:rPr>
        <w:t xml:space="preserve"> ou AUXILIAR</w:t>
      </w:r>
      <w:r w:rsidR="000A42E7" w:rsidRPr="00276AE2">
        <w:rPr>
          <w:rFonts w:asciiTheme="minorHAnsi" w:hAnsiTheme="minorHAnsi" w:cstheme="minorHAnsi"/>
        </w:rPr>
        <w:t>.</w:t>
      </w:r>
      <w:r w:rsidR="0055348C" w:rsidRPr="00276AE2">
        <w:rPr>
          <w:rFonts w:asciiTheme="minorHAnsi" w:hAnsiTheme="minorHAnsi" w:cstheme="minorHAnsi"/>
        </w:rPr>
        <w:t xml:space="preserve"> </w:t>
      </w:r>
    </w:p>
    <w:p w:rsidR="005150C7" w:rsidRPr="003439CC" w:rsidRDefault="005150C7" w:rsidP="00CF1D2F">
      <w:pPr>
        <w:pStyle w:val="NormalWeb"/>
        <w:jc w:val="both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  <w:b/>
          <w:bCs/>
        </w:rPr>
        <w:t>Parágrafo primeiro</w:t>
      </w:r>
      <w:r w:rsidRPr="003439CC">
        <w:rPr>
          <w:rFonts w:asciiTheme="minorHAnsi" w:hAnsiTheme="minorHAnsi" w:cstheme="minorHAnsi"/>
        </w:rPr>
        <w:t xml:space="preserve"> - A categoria dos </w:t>
      </w:r>
      <w:r w:rsidRPr="003439CC">
        <w:rPr>
          <w:rFonts w:asciiTheme="minorHAnsi" w:hAnsiTheme="minorHAnsi" w:cstheme="minorHAnsi"/>
          <w:b/>
          <w:bCs/>
        </w:rPr>
        <w:t>PROFESSORES</w:t>
      </w:r>
      <w:r w:rsidRPr="003439CC">
        <w:rPr>
          <w:rFonts w:asciiTheme="minorHAnsi" w:hAnsiTheme="minorHAnsi" w:cstheme="minorHAnsi"/>
        </w:rPr>
        <w:t xml:space="preserve"> abrange todos aqueles que exercem a atividade docente, independentemente da denominação sob a qual a função for exercida. Considera-se </w:t>
      </w:r>
      <w:r w:rsidR="00B709E5" w:rsidRPr="003439CC">
        <w:rPr>
          <w:rFonts w:asciiTheme="minorHAnsi" w:hAnsiTheme="minorHAnsi" w:cstheme="minorHAnsi"/>
        </w:rPr>
        <w:t xml:space="preserve">como </w:t>
      </w:r>
      <w:r w:rsidRPr="003439CC">
        <w:rPr>
          <w:rFonts w:asciiTheme="minorHAnsi" w:hAnsiTheme="minorHAnsi" w:cstheme="minorHAnsi"/>
        </w:rPr>
        <w:t xml:space="preserve">atividade </w:t>
      </w:r>
      <w:r w:rsidR="00B709E5" w:rsidRPr="003439CC">
        <w:rPr>
          <w:rFonts w:asciiTheme="minorHAnsi" w:hAnsiTheme="minorHAnsi" w:cstheme="minorHAnsi"/>
        </w:rPr>
        <w:t xml:space="preserve">de </w:t>
      </w:r>
      <w:r w:rsidRPr="003439CC">
        <w:rPr>
          <w:rFonts w:asciiTheme="minorHAnsi" w:hAnsiTheme="minorHAnsi" w:cstheme="minorHAnsi"/>
        </w:rPr>
        <w:t xml:space="preserve">docente a função de ministrar aulas. </w:t>
      </w:r>
    </w:p>
    <w:p w:rsidR="00C51D76" w:rsidRPr="003439CC" w:rsidRDefault="00C51D76" w:rsidP="00BF7E71">
      <w:pPr>
        <w:pStyle w:val="NormalWeb"/>
        <w:jc w:val="both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  <w:b/>
          <w:bCs/>
        </w:rPr>
        <w:t xml:space="preserve">Parágrafo </w:t>
      </w:r>
      <w:r w:rsidR="005150C7" w:rsidRPr="003439CC">
        <w:rPr>
          <w:rFonts w:asciiTheme="minorHAnsi" w:hAnsiTheme="minorHAnsi" w:cstheme="minorHAnsi"/>
          <w:b/>
          <w:bCs/>
        </w:rPr>
        <w:t>segundo</w:t>
      </w:r>
      <w:r w:rsidR="005150C7" w:rsidRPr="003439CC">
        <w:rPr>
          <w:rFonts w:asciiTheme="minorHAnsi" w:hAnsiTheme="minorHAnsi" w:cstheme="minorHAnsi"/>
        </w:rPr>
        <w:t xml:space="preserve"> </w:t>
      </w:r>
      <w:r w:rsidRPr="003439CC">
        <w:rPr>
          <w:rFonts w:asciiTheme="minorHAnsi" w:hAnsiTheme="minorHAnsi" w:cstheme="minorHAnsi"/>
        </w:rPr>
        <w:t xml:space="preserve">– O presente Acordo Coletivo de Trabalho abrange todos os </w:t>
      </w:r>
      <w:r w:rsidR="009C3614" w:rsidRPr="003439CC">
        <w:rPr>
          <w:rFonts w:asciiTheme="minorHAnsi" w:hAnsiTheme="minorHAnsi" w:cstheme="minorHAnsi"/>
        </w:rPr>
        <w:t>Professores</w:t>
      </w:r>
      <w:r w:rsidR="00B709E5" w:rsidRPr="003439CC">
        <w:rPr>
          <w:rFonts w:asciiTheme="minorHAnsi" w:hAnsiTheme="minorHAnsi" w:cstheme="minorHAnsi"/>
        </w:rPr>
        <w:t xml:space="preserve"> </w:t>
      </w:r>
      <w:r w:rsidR="00276AE2">
        <w:rPr>
          <w:rFonts w:asciiTheme="minorHAnsi" w:hAnsiTheme="minorHAnsi" w:cstheme="minorHAnsi"/>
        </w:rPr>
        <w:t xml:space="preserve">ou Auxiliares </w:t>
      </w:r>
      <w:r w:rsidR="00B709E5" w:rsidRPr="003439CC">
        <w:rPr>
          <w:rFonts w:asciiTheme="minorHAnsi" w:hAnsiTheme="minorHAnsi" w:cstheme="minorHAnsi"/>
        </w:rPr>
        <w:t xml:space="preserve">vinculados </w:t>
      </w:r>
      <w:r w:rsidR="009C3614" w:rsidRPr="003439CC">
        <w:rPr>
          <w:rFonts w:asciiTheme="minorHAnsi" w:hAnsiTheme="minorHAnsi" w:cstheme="minorHAnsi"/>
        </w:rPr>
        <w:t>à</w:t>
      </w:r>
      <w:r w:rsidRPr="003439CC">
        <w:rPr>
          <w:rFonts w:asciiTheme="minorHAnsi" w:hAnsiTheme="minorHAnsi" w:cstheme="minorHAnsi"/>
        </w:rPr>
        <w:t xml:space="preserve">s </w:t>
      </w:r>
      <w:r w:rsidR="009C3614" w:rsidRPr="003439CC">
        <w:rPr>
          <w:rFonts w:asciiTheme="minorHAnsi" w:hAnsiTheme="minorHAnsi" w:cstheme="minorHAnsi"/>
          <w:b/>
          <w:bCs/>
        </w:rPr>
        <w:t>MANTENEDORAS</w:t>
      </w:r>
      <w:r w:rsidR="009C3614" w:rsidRPr="003439CC">
        <w:rPr>
          <w:rFonts w:asciiTheme="minorHAnsi" w:hAnsiTheme="minorHAnsi" w:cstheme="minorHAnsi"/>
        </w:rPr>
        <w:t>/</w:t>
      </w:r>
      <w:r w:rsidR="009C3614" w:rsidRPr="003439CC">
        <w:rPr>
          <w:rFonts w:asciiTheme="minorHAnsi" w:hAnsiTheme="minorHAnsi" w:cstheme="minorHAnsi"/>
          <w:b/>
          <w:bCs/>
        </w:rPr>
        <w:t>MANTIDAS</w:t>
      </w:r>
      <w:r w:rsidRPr="003439CC">
        <w:rPr>
          <w:rFonts w:asciiTheme="minorHAnsi" w:hAnsiTheme="minorHAnsi" w:cstheme="minorHAnsi"/>
        </w:rPr>
        <w:t xml:space="preserve"> </w:t>
      </w:r>
      <w:r w:rsidR="005150C7" w:rsidRPr="003439CC">
        <w:rPr>
          <w:rFonts w:asciiTheme="minorHAnsi" w:hAnsiTheme="minorHAnsi" w:cstheme="minorHAnsi"/>
        </w:rPr>
        <w:t xml:space="preserve">acima qualificadas. </w:t>
      </w:r>
    </w:p>
    <w:p w:rsidR="00BF7E71" w:rsidRPr="003439CC" w:rsidRDefault="00BF7E71" w:rsidP="00BF7E71">
      <w:pPr>
        <w:jc w:val="both"/>
        <w:rPr>
          <w:rFonts w:asciiTheme="minorHAnsi" w:hAnsiTheme="minorHAnsi" w:cstheme="minorHAnsi"/>
          <w:b/>
          <w:bCs/>
        </w:rPr>
      </w:pPr>
      <w:r w:rsidRPr="003439CC">
        <w:rPr>
          <w:rFonts w:asciiTheme="minorHAnsi" w:hAnsiTheme="minorHAnsi" w:cstheme="minorHAnsi"/>
          <w:b/>
          <w:bCs/>
        </w:rPr>
        <w:t xml:space="preserve">CLÁUSULA TERCEIRA - FUNDAMENTAÇÕES LEGAIS </w:t>
      </w:r>
    </w:p>
    <w:p w:rsidR="00BF7E71" w:rsidRPr="003439CC" w:rsidRDefault="00BF7E71" w:rsidP="00BF7E71">
      <w:pPr>
        <w:jc w:val="both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br/>
        <w:t xml:space="preserve">As partes convencionam que o presente </w:t>
      </w:r>
      <w:r w:rsidR="00B709E5" w:rsidRPr="003439CC">
        <w:rPr>
          <w:rFonts w:asciiTheme="minorHAnsi" w:hAnsiTheme="minorHAnsi" w:cstheme="minorHAnsi"/>
        </w:rPr>
        <w:t>A</w:t>
      </w:r>
      <w:r w:rsidRPr="003439CC">
        <w:rPr>
          <w:rFonts w:asciiTheme="minorHAnsi" w:hAnsiTheme="minorHAnsi" w:cstheme="minorHAnsi"/>
        </w:rPr>
        <w:t xml:space="preserve">cordo </w:t>
      </w:r>
      <w:r w:rsidR="00B709E5" w:rsidRPr="003439CC">
        <w:rPr>
          <w:rFonts w:asciiTheme="minorHAnsi" w:hAnsiTheme="minorHAnsi" w:cstheme="minorHAnsi"/>
        </w:rPr>
        <w:t>Coletivo</w:t>
      </w:r>
      <w:r w:rsidR="00C45E64">
        <w:rPr>
          <w:rFonts w:asciiTheme="minorHAnsi" w:hAnsiTheme="minorHAnsi" w:cstheme="minorHAnsi"/>
        </w:rPr>
        <w:t xml:space="preserve"> </w:t>
      </w:r>
      <w:r w:rsidRPr="003439CC">
        <w:rPr>
          <w:rFonts w:asciiTheme="minorHAnsi" w:hAnsiTheme="minorHAnsi" w:cstheme="minorHAnsi"/>
        </w:rPr>
        <w:t xml:space="preserve">tem como base e fundamento legal as disposições na Lei </w:t>
      </w:r>
      <w:r w:rsidR="00B709E5" w:rsidRPr="003439CC">
        <w:rPr>
          <w:rFonts w:asciiTheme="minorHAnsi" w:hAnsiTheme="minorHAnsi" w:cstheme="minorHAnsi"/>
        </w:rPr>
        <w:t>n°</w:t>
      </w:r>
      <w:r w:rsidR="00706BCD" w:rsidRPr="003439CC">
        <w:rPr>
          <w:rFonts w:asciiTheme="minorHAnsi" w:hAnsiTheme="minorHAnsi" w:cstheme="minorHAnsi"/>
        </w:rPr>
        <w:t xml:space="preserve"> </w:t>
      </w:r>
      <w:r w:rsidRPr="003439CC">
        <w:rPr>
          <w:rFonts w:asciiTheme="minorHAnsi" w:hAnsiTheme="minorHAnsi" w:cstheme="minorHAnsi"/>
        </w:rPr>
        <w:t>10.101 de 19 de dezembro de 2000</w:t>
      </w:r>
      <w:r w:rsidR="00C67AFC" w:rsidRPr="003439CC">
        <w:rPr>
          <w:rFonts w:asciiTheme="minorHAnsi" w:hAnsiTheme="minorHAnsi" w:cstheme="minorHAnsi"/>
          <w:b/>
          <w:bCs/>
        </w:rPr>
        <w:t xml:space="preserve"> </w:t>
      </w:r>
      <w:r w:rsidR="00C67AFC" w:rsidRPr="003439CC">
        <w:rPr>
          <w:rFonts w:asciiTheme="minorHAnsi" w:hAnsiTheme="minorHAnsi" w:cstheme="minorHAnsi"/>
        </w:rPr>
        <w:t>e na Constituição Federal no artigo 7º, inciso XI</w:t>
      </w:r>
      <w:r w:rsidRPr="003439CC">
        <w:rPr>
          <w:rFonts w:asciiTheme="minorHAnsi" w:hAnsiTheme="minorHAnsi" w:cstheme="minorHAnsi"/>
        </w:rPr>
        <w:t xml:space="preserve">, que dispõe sobre a participação dos </w:t>
      </w:r>
      <w:r w:rsidR="009C3614" w:rsidRPr="003439CC">
        <w:rPr>
          <w:rFonts w:asciiTheme="minorHAnsi" w:hAnsiTheme="minorHAnsi" w:cstheme="minorHAnsi"/>
          <w:b/>
          <w:bCs/>
        </w:rPr>
        <w:t>PROFESSORES</w:t>
      </w:r>
      <w:r w:rsidR="00C67AFC" w:rsidRPr="003439CC">
        <w:rPr>
          <w:rFonts w:asciiTheme="minorHAnsi" w:hAnsiTheme="minorHAnsi" w:cstheme="minorHAnsi"/>
        </w:rPr>
        <w:t xml:space="preserve"> </w:t>
      </w:r>
      <w:r w:rsidR="00276AE2">
        <w:rPr>
          <w:rFonts w:asciiTheme="minorHAnsi" w:hAnsiTheme="minorHAnsi" w:cstheme="minorHAnsi"/>
        </w:rPr>
        <w:t xml:space="preserve">e </w:t>
      </w:r>
      <w:r w:rsidR="00276AE2" w:rsidRPr="004A0A49">
        <w:rPr>
          <w:rFonts w:asciiTheme="minorHAnsi" w:hAnsiTheme="minorHAnsi" w:cstheme="minorHAnsi"/>
          <w:b/>
          <w:bCs/>
        </w:rPr>
        <w:t>AUXILIARES</w:t>
      </w:r>
      <w:r w:rsidR="00276AE2">
        <w:rPr>
          <w:rFonts w:asciiTheme="minorHAnsi" w:hAnsiTheme="minorHAnsi" w:cstheme="minorHAnsi"/>
        </w:rPr>
        <w:t xml:space="preserve"> </w:t>
      </w:r>
      <w:r w:rsidRPr="003439CC">
        <w:rPr>
          <w:rFonts w:asciiTheme="minorHAnsi" w:hAnsiTheme="minorHAnsi" w:cstheme="minorHAnsi"/>
        </w:rPr>
        <w:t>nos resultados da</w:t>
      </w:r>
      <w:r w:rsidR="009C3614" w:rsidRPr="003439CC">
        <w:rPr>
          <w:rFonts w:asciiTheme="minorHAnsi" w:hAnsiTheme="minorHAnsi" w:cstheme="minorHAnsi"/>
        </w:rPr>
        <w:t>s</w:t>
      </w:r>
      <w:r w:rsidRPr="003439CC">
        <w:rPr>
          <w:rFonts w:asciiTheme="minorHAnsi" w:hAnsiTheme="minorHAnsi" w:cstheme="minorHAnsi"/>
        </w:rPr>
        <w:t xml:space="preserve"> </w:t>
      </w:r>
      <w:proofErr w:type="gramStart"/>
      <w:r w:rsidR="009C3614" w:rsidRPr="003439CC">
        <w:rPr>
          <w:rFonts w:asciiTheme="minorHAnsi" w:hAnsiTheme="minorHAnsi" w:cstheme="minorHAnsi"/>
          <w:b/>
          <w:bCs/>
        </w:rPr>
        <w:t>MANTENEDORAS</w:t>
      </w:r>
      <w:r w:rsidR="009C3614" w:rsidRPr="003439CC">
        <w:rPr>
          <w:rFonts w:asciiTheme="minorHAnsi" w:hAnsiTheme="minorHAnsi" w:cstheme="minorHAnsi"/>
        </w:rPr>
        <w:t>/</w:t>
      </w:r>
      <w:r w:rsidR="009C3614" w:rsidRPr="003439CC">
        <w:rPr>
          <w:rFonts w:asciiTheme="minorHAnsi" w:hAnsiTheme="minorHAnsi" w:cstheme="minorHAnsi"/>
          <w:b/>
          <w:bCs/>
        </w:rPr>
        <w:t>MANTIDAS</w:t>
      </w:r>
      <w:proofErr w:type="gramEnd"/>
      <w:r w:rsidRPr="003439CC">
        <w:rPr>
          <w:rFonts w:asciiTheme="minorHAnsi" w:hAnsiTheme="minorHAnsi" w:cstheme="minorHAnsi"/>
        </w:rPr>
        <w:t>.</w:t>
      </w:r>
    </w:p>
    <w:p w:rsidR="00C51D76" w:rsidRPr="003439CC" w:rsidRDefault="00BF7E71" w:rsidP="00BF7E71">
      <w:pPr>
        <w:pStyle w:val="NormalWeb"/>
        <w:jc w:val="both"/>
        <w:rPr>
          <w:rFonts w:asciiTheme="minorHAnsi" w:hAnsiTheme="minorHAnsi" w:cstheme="minorHAnsi"/>
        </w:rPr>
      </w:pPr>
      <w:r w:rsidRPr="003439CC">
        <w:rPr>
          <w:rStyle w:val="Forte"/>
          <w:rFonts w:asciiTheme="minorHAnsi" w:hAnsiTheme="minorHAnsi" w:cstheme="minorHAnsi"/>
        </w:rPr>
        <w:t>Parágrafo único - </w:t>
      </w:r>
      <w:r w:rsidRPr="003439CC">
        <w:rPr>
          <w:rFonts w:asciiTheme="minorHAnsi" w:hAnsiTheme="minorHAnsi" w:cstheme="minorHAnsi"/>
        </w:rPr>
        <w:t xml:space="preserve">O Programa de Participação nos Lucros </w:t>
      </w:r>
      <w:r w:rsidR="00F232D4" w:rsidRPr="004A0A49">
        <w:rPr>
          <w:rFonts w:asciiTheme="minorHAnsi" w:hAnsiTheme="minorHAnsi" w:cstheme="minorHAnsi"/>
        </w:rPr>
        <w:t>ou</w:t>
      </w:r>
      <w:r w:rsidRPr="003439CC">
        <w:rPr>
          <w:rFonts w:asciiTheme="minorHAnsi" w:hAnsiTheme="minorHAnsi" w:cstheme="minorHAnsi"/>
        </w:rPr>
        <w:t xml:space="preserve"> Resultados</w:t>
      </w:r>
      <w:r w:rsidR="00C67AFC" w:rsidRPr="003439CC">
        <w:rPr>
          <w:rFonts w:asciiTheme="minorHAnsi" w:hAnsiTheme="minorHAnsi" w:cstheme="minorHAnsi"/>
        </w:rPr>
        <w:t xml:space="preserve"> (“PLR”)</w:t>
      </w:r>
      <w:r w:rsidRPr="003439CC">
        <w:rPr>
          <w:rFonts w:asciiTheme="minorHAnsi" w:hAnsiTheme="minorHAnsi" w:cstheme="minorHAnsi"/>
        </w:rPr>
        <w:t xml:space="preserve"> tem como objetivo reconhecer e premiar os esforços dos </w:t>
      </w:r>
      <w:r w:rsidR="009C3614" w:rsidRPr="003439CC">
        <w:rPr>
          <w:rFonts w:asciiTheme="minorHAnsi" w:hAnsiTheme="minorHAnsi" w:cstheme="minorHAnsi"/>
          <w:b/>
          <w:bCs/>
        </w:rPr>
        <w:t>PROFESSORES</w:t>
      </w:r>
      <w:r w:rsidR="00276AE2">
        <w:rPr>
          <w:rFonts w:asciiTheme="minorHAnsi" w:hAnsiTheme="minorHAnsi" w:cstheme="minorHAnsi"/>
          <w:b/>
          <w:bCs/>
        </w:rPr>
        <w:t xml:space="preserve"> e AUXILIARES</w:t>
      </w:r>
      <w:r w:rsidRPr="003439CC">
        <w:rPr>
          <w:rFonts w:asciiTheme="minorHAnsi" w:hAnsiTheme="minorHAnsi" w:cstheme="minorHAnsi"/>
        </w:rPr>
        <w:t xml:space="preserve">, promovendo a satisfação dos clientes internos e externos, bem como o alcance dos objetivos financeiros, qualitativos estabelecidos neste </w:t>
      </w:r>
      <w:r w:rsidR="009C3614" w:rsidRPr="003439CC">
        <w:rPr>
          <w:rFonts w:asciiTheme="minorHAnsi" w:hAnsiTheme="minorHAnsi" w:cstheme="minorHAnsi"/>
        </w:rPr>
        <w:t>A</w:t>
      </w:r>
      <w:r w:rsidRPr="003439CC">
        <w:rPr>
          <w:rFonts w:asciiTheme="minorHAnsi" w:hAnsiTheme="minorHAnsi" w:cstheme="minorHAnsi"/>
        </w:rPr>
        <w:t>cordo</w:t>
      </w:r>
      <w:r w:rsidR="00A860FC" w:rsidRPr="003439CC">
        <w:rPr>
          <w:rFonts w:asciiTheme="minorHAnsi" w:hAnsiTheme="minorHAnsi" w:cstheme="minorHAnsi"/>
        </w:rPr>
        <w:t>.</w:t>
      </w:r>
    </w:p>
    <w:p w:rsidR="00BF7E71" w:rsidRPr="003439CC" w:rsidRDefault="00BF7E71" w:rsidP="00BF7E71">
      <w:pPr>
        <w:pStyle w:val="NormalWeb"/>
        <w:jc w:val="both"/>
        <w:rPr>
          <w:rFonts w:asciiTheme="minorHAnsi" w:hAnsiTheme="minorHAnsi" w:cstheme="minorHAnsi"/>
          <w:b/>
          <w:bCs/>
        </w:rPr>
      </w:pPr>
      <w:r w:rsidRPr="003439CC">
        <w:rPr>
          <w:rFonts w:asciiTheme="minorHAnsi" w:hAnsiTheme="minorHAnsi" w:cstheme="minorHAnsi"/>
          <w:b/>
          <w:bCs/>
        </w:rPr>
        <w:t>CLÁUSULA QUARTA – CONCEITOS E PRINCÍPIOS BÁSICOS DO PROGRAMA</w:t>
      </w:r>
    </w:p>
    <w:p w:rsidR="00B709E5" w:rsidRPr="003439CC" w:rsidRDefault="00BF7E71" w:rsidP="00B709E5">
      <w:pPr>
        <w:pStyle w:val="NormalWeb"/>
        <w:jc w:val="both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t>A Participação nos</w:t>
      </w:r>
      <w:r w:rsidR="00C67AFC" w:rsidRPr="003439CC">
        <w:rPr>
          <w:rFonts w:asciiTheme="minorHAnsi" w:hAnsiTheme="minorHAnsi" w:cstheme="minorHAnsi"/>
        </w:rPr>
        <w:t xml:space="preserve"> Lucros </w:t>
      </w:r>
      <w:r w:rsidR="00F232D4" w:rsidRPr="004A0A49">
        <w:rPr>
          <w:rFonts w:asciiTheme="minorHAnsi" w:hAnsiTheme="minorHAnsi" w:cstheme="minorHAnsi"/>
        </w:rPr>
        <w:t>ou</w:t>
      </w:r>
      <w:r w:rsidRPr="003439CC">
        <w:rPr>
          <w:rFonts w:asciiTheme="minorHAnsi" w:hAnsiTheme="minorHAnsi" w:cstheme="minorHAnsi"/>
        </w:rPr>
        <w:t xml:space="preserve"> Resultados integra os conceitos modernos de administração participativa.</w:t>
      </w:r>
      <w:r w:rsidR="00462C85" w:rsidRPr="003439CC">
        <w:rPr>
          <w:rFonts w:asciiTheme="minorHAnsi" w:hAnsiTheme="minorHAnsi" w:cstheme="minorHAnsi"/>
        </w:rPr>
        <w:t xml:space="preserve"> </w:t>
      </w:r>
      <w:r w:rsidR="00B709E5" w:rsidRPr="003439CC">
        <w:rPr>
          <w:rFonts w:asciiTheme="minorHAnsi" w:hAnsiTheme="minorHAnsi" w:cstheme="minorHAnsi"/>
        </w:rPr>
        <w:t>Ao mesmo tempo em que estimula a produtividade de cada um e de todos incrementando o grau de competitividade da</w:t>
      </w:r>
      <w:r w:rsidR="009C3614" w:rsidRPr="003439CC">
        <w:rPr>
          <w:rFonts w:asciiTheme="minorHAnsi" w:hAnsiTheme="minorHAnsi" w:cstheme="minorHAnsi"/>
        </w:rPr>
        <w:t>s</w:t>
      </w:r>
      <w:r w:rsidR="00B709E5" w:rsidRPr="003439CC">
        <w:rPr>
          <w:rFonts w:asciiTheme="minorHAnsi" w:hAnsiTheme="minorHAnsi" w:cstheme="minorHAnsi"/>
        </w:rPr>
        <w:t xml:space="preserve"> </w:t>
      </w:r>
      <w:r w:rsidR="009C3614" w:rsidRPr="003439CC">
        <w:rPr>
          <w:rFonts w:asciiTheme="minorHAnsi" w:hAnsiTheme="minorHAnsi" w:cstheme="minorHAnsi"/>
          <w:b/>
          <w:bCs/>
        </w:rPr>
        <w:t>MANTENEDORAS</w:t>
      </w:r>
      <w:r w:rsidR="009C3614" w:rsidRPr="003439CC">
        <w:rPr>
          <w:rFonts w:asciiTheme="minorHAnsi" w:hAnsiTheme="minorHAnsi" w:cstheme="minorHAnsi"/>
        </w:rPr>
        <w:t>/</w:t>
      </w:r>
      <w:r w:rsidR="009C3614" w:rsidRPr="003439CC">
        <w:rPr>
          <w:rFonts w:asciiTheme="minorHAnsi" w:hAnsiTheme="minorHAnsi" w:cstheme="minorHAnsi"/>
          <w:b/>
          <w:bCs/>
        </w:rPr>
        <w:t>MANTIDAS</w:t>
      </w:r>
      <w:r w:rsidR="00B709E5" w:rsidRPr="003439CC">
        <w:rPr>
          <w:rFonts w:asciiTheme="minorHAnsi" w:hAnsiTheme="minorHAnsi" w:cstheme="minorHAnsi"/>
        </w:rPr>
        <w:t>, a participação promove o autodesenvolvimento de todos pelas responsabilidades assumidas e talentos partilhados.</w:t>
      </w:r>
    </w:p>
    <w:p w:rsidR="00462C85" w:rsidRPr="003439CC" w:rsidRDefault="00B709E5" w:rsidP="00462C85">
      <w:pPr>
        <w:pStyle w:val="NormalWeb"/>
        <w:jc w:val="both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  <w:b/>
          <w:bCs/>
        </w:rPr>
        <w:t>Parágrafo primeiro</w:t>
      </w:r>
      <w:r w:rsidR="009C3614" w:rsidRPr="003439CC">
        <w:rPr>
          <w:rFonts w:asciiTheme="minorHAnsi" w:hAnsiTheme="minorHAnsi" w:cstheme="minorHAnsi"/>
          <w:b/>
          <w:bCs/>
        </w:rPr>
        <w:t xml:space="preserve"> -</w:t>
      </w:r>
      <w:r w:rsidRPr="003439CC">
        <w:rPr>
          <w:rFonts w:asciiTheme="minorHAnsi" w:hAnsiTheme="minorHAnsi" w:cstheme="minorHAnsi"/>
        </w:rPr>
        <w:t xml:space="preserve"> </w:t>
      </w:r>
      <w:r w:rsidR="00462C85" w:rsidRPr="003439CC">
        <w:rPr>
          <w:rFonts w:asciiTheme="minorHAnsi" w:hAnsiTheme="minorHAnsi" w:cstheme="minorHAnsi"/>
        </w:rPr>
        <w:t xml:space="preserve">Os valores recebidos como PLR não se incorporam ao salário para qualquer efeito, não se constituindo, portanto, em base de incidência de qualquer encargo social, trabalhista ou previdenciário, nem para o </w:t>
      </w:r>
      <w:r w:rsidR="009C3614" w:rsidRPr="003439CC">
        <w:rPr>
          <w:rFonts w:asciiTheme="minorHAnsi" w:hAnsiTheme="minorHAnsi" w:cstheme="minorHAnsi"/>
          <w:b/>
          <w:bCs/>
        </w:rPr>
        <w:t>PROFESSOR</w:t>
      </w:r>
      <w:r w:rsidR="00462C85" w:rsidRPr="003439CC">
        <w:rPr>
          <w:rFonts w:asciiTheme="minorHAnsi" w:hAnsiTheme="minorHAnsi" w:cstheme="minorHAnsi"/>
        </w:rPr>
        <w:t xml:space="preserve"> </w:t>
      </w:r>
      <w:r w:rsidR="00276AE2">
        <w:rPr>
          <w:rFonts w:asciiTheme="minorHAnsi" w:hAnsiTheme="minorHAnsi" w:cstheme="minorHAnsi"/>
        </w:rPr>
        <w:t xml:space="preserve">ou </w:t>
      </w:r>
      <w:r w:rsidR="00276AE2" w:rsidRPr="004A0A49">
        <w:rPr>
          <w:rFonts w:asciiTheme="minorHAnsi" w:hAnsiTheme="minorHAnsi" w:cstheme="minorHAnsi"/>
          <w:b/>
          <w:bCs/>
        </w:rPr>
        <w:t>AUXILIAR</w:t>
      </w:r>
      <w:r w:rsidR="00276AE2">
        <w:rPr>
          <w:rFonts w:asciiTheme="minorHAnsi" w:hAnsiTheme="minorHAnsi" w:cstheme="minorHAnsi"/>
        </w:rPr>
        <w:t xml:space="preserve"> </w:t>
      </w:r>
      <w:r w:rsidR="00462C85" w:rsidRPr="003439CC">
        <w:rPr>
          <w:rFonts w:asciiTheme="minorHAnsi" w:hAnsiTheme="minorHAnsi" w:cstheme="minorHAnsi"/>
        </w:rPr>
        <w:t xml:space="preserve">e nem para </w:t>
      </w:r>
      <w:r w:rsidR="009C3614" w:rsidRPr="003439CC">
        <w:rPr>
          <w:rFonts w:asciiTheme="minorHAnsi" w:hAnsiTheme="minorHAnsi" w:cstheme="minorHAnsi"/>
        </w:rPr>
        <w:t xml:space="preserve">as </w:t>
      </w:r>
      <w:r w:rsidR="009C3614" w:rsidRPr="003439CC">
        <w:rPr>
          <w:rFonts w:asciiTheme="minorHAnsi" w:hAnsiTheme="minorHAnsi" w:cstheme="minorHAnsi"/>
          <w:b/>
          <w:bCs/>
        </w:rPr>
        <w:t>MANTENEDORAS</w:t>
      </w:r>
      <w:r w:rsidR="009C3614" w:rsidRPr="003439CC">
        <w:rPr>
          <w:rFonts w:asciiTheme="minorHAnsi" w:hAnsiTheme="minorHAnsi" w:cstheme="minorHAnsi"/>
        </w:rPr>
        <w:t>/</w:t>
      </w:r>
      <w:r w:rsidR="009C3614" w:rsidRPr="003439CC">
        <w:rPr>
          <w:rFonts w:asciiTheme="minorHAnsi" w:hAnsiTheme="minorHAnsi" w:cstheme="minorHAnsi"/>
          <w:b/>
          <w:bCs/>
        </w:rPr>
        <w:t>MANTIDAS</w:t>
      </w:r>
      <w:r w:rsidR="00462C85" w:rsidRPr="003439CC">
        <w:rPr>
          <w:rFonts w:asciiTheme="minorHAnsi" w:hAnsiTheme="minorHAnsi" w:cstheme="minorHAnsi"/>
        </w:rPr>
        <w:t>.</w:t>
      </w:r>
    </w:p>
    <w:p w:rsidR="00BF7E71" w:rsidRPr="003439CC" w:rsidRDefault="00BF7E71" w:rsidP="00BF7E71">
      <w:pPr>
        <w:pStyle w:val="NormalWeb"/>
        <w:jc w:val="both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  <w:b/>
          <w:bCs/>
        </w:rPr>
        <w:t xml:space="preserve">Parágrafo </w:t>
      </w:r>
      <w:r w:rsidR="00B709E5" w:rsidRPr="003439CC">
        <w:rPr>
          <w:rFonts w:asciiTheme="minorHAnsi" w:hAnsiTheme="minorHAnsi" w:cstheme="minorHAnsi"/>
          <w:b/>
          <w:bCs/>
        </w:rPr>
        <w:t>segundo</w:t>
      </w:r>
      <w:r w:rsidR="009C3614" w:rsidRPr="003439CC">
        <w:rPr>
          <w:rFonts w:asciiTheme="minorHAnsi" w:hAnsiTheme="minorHAnsi" w:cstheme="minorHAnsi"/>
        </w:rPr>
        <w:t xml:space="preserve"> -</w:t>
      </w:r>
      <w:r w:rsidR="007C28B7" w:rsidRPr="003439CC">
        <w:rPr>
          <w:rFonts w:asciiTheme="minorHAnsi" w:hAnsiTheme="minorHAnsi" w:cstheme="minorHAnsi"/>
        </w:rPr>
        <w:t xml:space="preserve"> </w:t>
      </w:r>
      <w:r w:rsidR="009C3614" w:rsidRPr="003439CC">
        <w:rPr>
          <w:rFonts w:asciiTheme="minorHAnsi" w:hAnsiTheme="minorHAnsi" w:cstheme="minorHAnsi"/>
        </w:rPr>
        <w:t>A</w:t>
      </w:r>
      <w:r w:rsidR="00C67AFC" w:rsidRPr="003439CC">
        <w:rPr>
          <w:rFonts w:asciiTheme="minorHAnsi" w:hAnsiTheme="minorHAnsi" w:cstheme="minorHAnsi"/>
        </w:rPr>
        <w:t xml:space="preserve"> PLR, </w:t>
      </w:r>
      <w:r w:rsidRPr="003439CC">
        <w:rPr>
          <w:rFonts w:asciiTheme="minorHAnsi" w:hAnsiTheme="minorHAnsi" w:cstheme="minorHAnsi"/>
        </w:rPr>
        <w:t>mesmo que</w:t>
      </w:r>
      <w:r w:rsidR="00C67AFC" w:rsidRPr="003439CC">
        <w:rPr>
          <w:rFonts w:asciiTheme="minorHAnsi" w:hAnsiTheme="minorHAnsi" w:cstheme="minorHAnsi"/>
        </w:rPr>
        <w:t xml:space="preserve"> recorrente, considerando o resultado da </w:t>
      </w:r>
      <w:proofErr w:type="gramStart"/>
      <w:r w:rsidR="009C3614" w:rsidRPr="003439CC">
        <w:rPr>
          <w:rFonts w:asciiTheme="minorHAnsi" w:hAnsiTheme="minorHAnsi" w:cstheme="minorHAnsi"/>
          <w:b/>
          <w:bCs/>
        </w:rPr>
        <w:t>MANTENEDORAS</w:t>
      </w:r>
      <w:r w:rsidR="009C3614" w:rsidRPr="003439CC">
        <w:rPr>
          <w:rFonts w:asciiTheme="minorHAnsi" w:hAnsiTheme="minorHAnsi" w:cstheme="minorHAnsi"/>
        </w:rPr>
        <w:t>/</w:t>
      </w:r>
      <w:r w:rsidR="009C3614" w:rsidRPr="003439CC">
        <w:rPr>
          <w:rFonts w:asciiTheme="minorHAnsi" w:hAnsiTheme="minorHAnsi" w:cstheme="minorHAnsi"/>
          <w:b/>
          <w:bCs/>
        </w:rPr>
        <w:t>MANTIDAS</w:t>
      </w:r>
      <w:proofErr w:type="gramEnd"/>
      <w:r w:rsidRPr="003439CC">
        <w:rPr>
          <w:rFonts w:asciiTheme="minorHAnsi" w:hAnsiTheme="minorHAnsi" w:cstheme="minorHAnsi"/>
        </w:rPr>
        <w:t>, não gera direito adquirido, não se aplicando ao caso o princípio da habitualidade.</w:t>
      </w:r>
    </w:p>
    <w:p w:rsidR="00BF7E71" w:rsidRPr="003439CC" w:rsidRDefault="00BF7E71" w:rsidP="006B0357">
      <w:pPr>
        <w:pStyle w:val="NormalWeb"/>
        <w:jc w:val="both"/>
        <w:rPr>
          <w:rFonts w:asciiTheme="minorHAnsi" w:hAnsiTheme="minorHAnsi" w:cstheme="minorHAnsi"/>
        </w:rPr>
      </w:pPr>
      <w:r w:rsidRPr="004A0A49">
        <w:rPr>
          <w:rFonts w:asciiTheme="minorHAnsi" w:hAnsiTheme="minorHAnsi" w:cstheme="minorHAnsi"/>
          <w:b/>
          <w:bCs/>
        </w:rPr>
        <w:t xml:space="preserve">Parágrafo </w:t>
      </w:r>
      <w:r w:rsidR="00B709E5" w:rsidRPr="004A0A49">
        <w:rPr>
          <w:rFonts w:asciiTheme="minorHAnsi" w:hAnsiTheme="minorHAnsi" w:cstheme="minorHAnsi"/>
          <w:b/>
          <w:bCs/>
        </w:rPr>
        <w:t>terceiro</w:t>
      </w:r>
      <w:r w:rsidR="009C3614" w:rsidRPr="004A0A49">
        <w:rPr>
          <w:rFonts w:asciiTheme="minorHAnsi" w:hAnsiTheme="minorHAnsi" w:cstheme="minorHAnsi"/>
          <w:b/>
          <w:bCs/>
        </w:rPr>
        <w:t xml:space="preserve"> </w:t>
      </w:r>
      <w:r w:rsidR="00276AE2" w:rsidRPr="004A0A49">
        <w:rPr>
          <w:rFonts w:asciiTheme="minorHAnsi" w:hAnsiTheme="minorHAnsi" w:cstheme="minorHAnsi"/>
          <w:b/>
          <w:bCs/>
        </w:rPr>
        <w:t>–</w:t>
      </w:r>
      <w:r w:rsidRPr="004A0A49">
        <w:rPr>
          <w:rFonts w:asciiTheme="minorHAnsi" w:hAnsiTheme="minorHAnsi" w:cstheme="minorHAnsi"/>
          <w:b/>
          <w:bCs/>
        </w:rPr>
        <w:t xml:space="preserve"> </w:t>
      </w:r>
      <w:r w:rsidR="00276AE2" w:rsidRPr="004A0A49">
        <w:rPr>
          <w:rFonts w:asciiTheme="minorHAnsi" w:hAnsiTheme="minorHAnsi" w:cstheme="minorHAnsi"/>
        </w:rPr>
        <w:t>No caso do</w:t>
      </w:r>
      <w:r w:rsidR="00276AE2" w:rsidRPr="004A0A49">
        <w:rPr>
          <w:rFonts w:asciiTheme="minorHAnsi" w:hAnsiTheme="minorHAnsi" w:cstheme="minorHAnsi"/>
          <w:b/>
          <w:bCs/>
        </w:rPr>
        <w:t xml:space="preserve"> PROFESSOR, </w:t>
      </w:r>
      <w:r w:rsidR="00276AE2" w:rsidRPr="004A0A49">
        <w:rPr>
          <w:rFonts w:asciiTheme="minorHAnsi" w:hAnsiTheme="minorHAnsi" w:cstheme="minorHAnsi"/>
        </w:rPr>
        <w:t xml:space="preserve">a PLR </w:t>
      </w:r>
      <w:r w:rsidR="006B0357" w:rsidRPr="004A0A49">
        <w:rPr>
          <w:rFonts w:asciiTheme="minorHAnsi" w:hAnsiTheme="minorHAnsi" w:cstheme="minorHAnsi"/>
        </w:rPr>
        <w:t>terá como base: (i) salário base, (</w:t>
      </w:r>
      <w:proofErr w:type="gramStart"/>
      <w:r w:rsidR="006B0357" w:rsidRPr="004A0A49">
        <w:rPr>
          <w:rFonts w:asciiTheme="minorHAnsi" w:hAnsiTheme="minorHAnsi" w:cstheme="minorHAnsi"/>
        </w:rPr>
        <w:t>ii</w:t>
      </w:r>
      <w:proofErr w:type="gramEnd"/>
      <w:r w:rsidR="006B0357" w:rsidRPr="004A0A49">
        <w:rPr>
          <w:rFonts w:asciiTheme="minorHAnsi" w:hAnsiTheme="minorHAnsi" w:cstheme="minorHAnsi"/>
        </w:rPr>
        <w:t xml:space="preserve">) DSR, e hora-atividade conforme definidos na CCT 2023 da categoria. Não serão </w:t>
      </w:r>
      <w:proofErr w:type="gramStart"/>
      <w:r w:rsidR="006B0357" w:rsidRPr="004A0A49">
        <w:rPr>
          <w:rFonts w:asciiTheme="minorHAnsi" w:hAnsiTheme="minorHAnsi" w:cstheme="minorHAnsi"/>
        </w:rPr>
        <w:t>contemplados na base de cálculo da PLR</w:t>
      </w:r>
      <w:proofErr w:type="gramEnd"/>
      <w:r w:rsidR="0032635B">
        <w:rPr>
          <w:rFonts w:asciiTheme="minorHAnsi" w:hAnsiTheme="minorHAnsi" w:cstheme="minorHAnsi"/>
        </w:rPr>
        <w:t>,</w:t>
      </w:r>
      <w:r w:rsidR="006B0357" w:rsidRPr="004A0A49">
        <w:rPr>
          <w:rFonts w:asciiTheme="minorHAnsi" w:hAnsiTheme="minorHAnsi" w:cstheme="minorHAnsi"/>
        </w:rPr>
        <w:t xml:space="preserve"> verbas eventuais, </w:t>
      </w:r>
      <w:r w:rsidR="008D3665">
        <w:rPr>
          <w:rFonts w:asciiTheme="minorHAnsi" w:hAnsiTheme="minorHAnsi" w:cstheme="minorHAnsi"/>
        </w:rPr>
        <w:t xml:space="preserve">tais como </w:t>
      </w:r>
      <w:r w:rsidRPr="004A0A49">
        <w:rPr>
          <w:rFonts w:asciiTheme="minorHAnsi" w:hAnsiTheme="minorHAnsi" w:cstheme="minorHAnsi"/>
        </w:rPr>
        <w:t>horas extras</w:t>
      </w:r>
      <w:r w:rsidR="006B0357" w:rsidRPr="004A0A49">
        <w:rPr>
          <w:rFonts w:asciiTheme="minorHAnsi" w:hAnsiTheme="minorHAnsi" w:cstheme="minorHAnsi"/>
        </w:rPr>
        <w:t>,</w:t>
      </w:r>
      <w:r w:rsidRPr="004A0A49">
        <w:rPr>
          <w:rFonts w:asciiTheme="minorHAnsi" w:hAnsiTheme="minorHAnsi" w:cstheme="minorHAnsi"/>
        </w:rPr>
        <w:t xml:space="preserve"> gratificações</w:t>
      </w:r>
      <w:r w:rsidR="006B0357" w:rsidRPr="004A0A49">
        <w:rPr>
          <w:rFonts w:asciiTheme="minorHAnsi" w:hAnsiTheme="minorHAnsi" w:cstheme="minorHAnsi"/>
        </w:rPr>
        <w:t xml:space="preserve"> e atividades desempenhadas fora de sala de aula</w:t>
      </w:r>
      <w:r w:rsidRPr="004A0A49">
        <w:rPr>
          <w:rFonts w:asciiTheme="minorHAnsi" w:hAnsiTheme="minorHAnsi" w:cstheme="minorHAnsi"/>
        </w:rPr>
        <w:t>.</w:t>
      </w:r>
      <w:r w:rsidR="0032635B">
        <w:rPr>
          <w:rFonts w:asciiTheme="minorHAnsi" w:hAnsiTheme="minorHAnsi" w:cstheme="minorHAnsi"/>
        </w:rPr>
        <w:t xml:space="preserve"> No caso do Auxiliar, a PLR terá como base, </w:t>
      </w:r>
      <w:r w:rsidR="0032635B" w:rsidRPr="0032635B">
        <w:rPr>
          <w:rFonts w:asciiTheme="minorHAnsi" w:hAnsiTheme="minorHAnsi" w:cstheme="minorHAnsi"/>
        </w:rPr>
        <w:t>o último salário recebido em 2023</w:t>
      </w:r>
      <w:r w:rsidR="0032635B">
        <w:rPr>
          <w:rFonts w:asciiTheme="minorHAnsi" w:hAnsiTheme="minorHAnsi" w:cstheme="minorHAnsi"/>
        </w:rPr>
        <w:t>.</w:t>
      </w:r>
    </w:p>
    <w:p w:rsidR="00B709E5" w:rsidRPr="003439CC" w:rsidRDefault="00B709E5" w:rsidP="00CF1D2F">
      <w:pPr>
        <w:pStyle w:val="NormalWeb"/>
        <w:jc w:val="both"/>
        <w:rPr>
          <w:rFonts w:asciiTheme="minorHAnsi" w:hAnsiTheme="minorHAnsi" w:cstheme="minorHAnsi"/>
        </w:rPr>
      </w:pPr>
      <w:bookmarkStart w:id="1" w:name="_Hlk155614821"/>
      <w:r w:rsidRPr="003439CC">
        <w:rPr>
          <w:rFonts w:asciiTheme="minorHAnsi" w:hAnsiTheme="minorHAnsi" w:cstheme="minorHAnsi"/>
          <w:b/>
          <w:bCs/>
        </w:rPr>
        <w:t>Parágrafo quarto</w:t>
      </w:r>
      <w:r w:rsidRPr="003439CC">
        <w:rPr>
          <w:rFonts w:asciiTheme="minorHAnsi" w:hAnsiTheme="minorHAnsi" w:cstheme="minorHAnsi"/>
        </w:rPr>
        <w:t xml:space="preserve"> - Os valores resultantes da </w:t>
      </w:r>
      <w:r w:rsidR="009C3614" w:rsidRPr="003439CC">
        <w:rPr>
          <w:rFonts w:asciiTheme="minorHAnsi" w:hAnsiTheme="minorHAnsi" w:cstheme="minorHAnsi"/>
        </w:rPr>
        <w:t>P</w:t>
      </w:r>
      <w:r w:rsidRPr="003439CC">
        <w:rPr>
          <w:rFonts w:asciiTheme="minorHAnsi" w:hAnsiTheme="minorHAnsi" w:cstheme="minorHAnsi"/>
        </w:rPr>
        <w:t xml:space="preserve">articipação nos </w:t>
      </w:r>
      <w:r w:rsidR="00012F44">
        <w:rPr>
          <w:rFonts w:asciiTheme="minorHAnsi" w:hAnsiTheme="minorHAnsi" w:cstheme="minorHAnsi"/>
        </w:rPr>
        <w:t>L</w:t>
      </w:r>
      <w:r w:rsidRPr="003439CC">
        <w:rPr>
          <w:rFonts w:asciiTheme="minorHAnsi" w:hAnsiTheme="minorHAnsi" w:cstheme="minorHAnsi"/>
        </w:rPr>
        <w:t xml:space="preserve">ucros ou </w:t>
      </w:r>
      <w:r w:rsidR="009C3614" w:rsidRPr="003439CC">
        <w:rPr>
          <w:rFonts w:asciiTheme="minorHAnsi" w:hAnsiTheme="minorHAnsi" w:cstheme="minorHAnsi"/>
        </w:rPr>
        <w:t>R</w:t>
      </w:r>
      <w:r w:rsidRPr="003439CC">
        <w:rPr>
          <w:rFonts w:asciiTheme="minorHAnsi" w:hAnsiTheme="minorHAnsi" w:cstheme="minorHAnsi"/>
        </w:rPr>
        <w:t>esultados serão compensados com qualquer outra concessão legal, contratual ou judicial da mesma natureza que vier a ser eventualmente estabelecida</w:t>
      </w:r>
      <w:r w:rsidR="00012F44" w:rsidRPr="004A0A49">
        <w:rPr>
          <w:rFonts w:asciiTheme="minorHAnsi" w:hAnsiTheme="minorHAnsi" w:cstheme="minorHAnsi"/>
        </w:rPr>
        <w:t>, desde que previamente comunicado ao Sindicato representante da categoria profissional</w:t>
      </w:r>
      <w:r w:rsidRPr="006B0357">
        <w:rPr>
          <w:rFonts w:asciiTheme="minorHAnsi" w:hAnsiTheme="minorHAnsi" w:cstheme="minorHAnsi"/>
        </w:rPr>
        <w:t>.</w:t>
      </w:r>
    </w:p>
    <w:bookmarkEnd w:id="1"/>
    <w:p w:rsidR="00BF7E71" w:rsidRPr="003439CC" w:rsidRDefault="00BF7E71" w:rsidP="00BF7E71">
      <w:pPr>
        <w:jc w:val="both"/>
        <w:rPr>
          <w:rFonts w:asciiTheme="minorHAnsi" w:hAnsiTheme="minorHAnsi" w:cstheme="minorHAnsi"/>
          <w:b/>
          <w:bCs/>
        </w:rPr>
      </w:pPr>
      <w:r w:rsidRPr="003439CC">
        <w:rPr>
          <w:rFonts w:asciiTheme="minorHAnsi" w:hAnsiTheme="minorHAnsi" w:cstheme="minorHAnsi"/>
          <w:b/>
          <w:bCs/>
        </w:rPr>
        <w:t>CLÁUSULA QUINTA – PAGAMENTOS</w:t>
      </w:r>
    </w:p>
    <w:p w:rsidR="00454EDE" w:rsidRPr="003439CC" w:rsidRDefault="00BF7E71" w:rsidP="00454EDE">
      <w:pPr>
        <w:jc w:val="both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br/>
      </w:r>
      <w:r w:rsidR="006B0357">
        <w:rPr>
          <w:rFonts w:asciiTheme="minorHAnsi" w:hAnsiTheme="minorHAnsi" w:cstheme="minorHAnsi"/>
        </w:rPr>
        <w:t xml:space="preserve">A distribuição da PLR será paga aos </w:t>
      </w:r>
      <w:proofErr w:type="gramStart"/>
      <w:r w:rsidR="006B0357">
        <w:rPr>
          <w:rFonts w:asciiTheme="minorHAnsi" w:hAnsiTheme="minorHAnsi" w:cstheme="minorHAnsi"/>
        </w:rPr>
        <w:t>colaboradores obedecido</w:t>
      </w:r>
      <w:proofErr w:type="gramEnd"/>
      <w:r w:rsidR="006B0357">
        <w:rPr>
          <w:rFonts w:asciiTheme="minorHAnsi" w:hAnsiTheme="minorHAnsi" w:cstheme="minorHAnsi"/>
        </w:rPr>
        <w:t xml:space="preserve"> os</w:t>
      </w:r>
      <w:r w:rsidR="00B709E5" w:rsidRPr="003439CC">
        <w:rPr>
          <w:rFonts w:asciiTheme="minorHAnsi" w:hAnsiTheme="minorHAnsi" w:cstheme="minorHAnsi"/>
        </w:rPr>
        <w:t xml:space="preserve"> critérios de elegibilidade e proporcionalidade disposto neste Acordo e ocorrerão </w:t>
      </w:r>
      <w:r w:rsidR="00454EDE" w:rsidRPr="003439CC">
        <w:rPr>
          <w:rFonts w:asciiTheme="minorHAnsi" w:hAnsiTheme="minorHAnsi" w:cstheme="minorHAnsi"/>
        </w:rPr>
        <w:t>da seguinte forma:</w:t>
      </w:r>
    </w:p>
    <w:p w:rsidR="00454EDE" w:rsidRPr="003439CC" w:rsidRDefault="00454EDE" w:rsidP="00454EDE">
      <w:pPr>
        <w:pStyle w:val="NormalWeb"/>
        <w:jc w:val="both"/>
        <w:rPr>
          <w:rFonts w:asciiTheme="minorHAnsi" w:hAnsiTheme="minorHAnsi" w:cstheme="minorHAnsi"/>
          <w:b/>
          <w:bCs/>
        </w:rPr>
      </w:pPr>
      <w:r w:rsidRPr="005A782E">
        <w:rPr>
          <w:rStyle w:val="Forte"/>
          <w:rFonts w:asciiTheme="minorHAnsi" w:hAnsiTheme="minorHAnsi" w:cstheme="minorHAnsi"/>
        </w:rPr>
        <w:t xml:space="preserve">Parágrafo </w:t>
      </w:r>
      <w:r w:rsidR="005A782E" w:rsidRPr="005A782E">
        <w:rPr>
          <w:rStyle w:val="Forte"/>
          <w:rFonts w:asciiTheme="minorHAnsi" w:hAnsiTheme="minorHAnsi" w:cstheme="minorHAnsi"/>
        </w:rPr>
        <w:t>único</w:t>
      </w:r>
      <w:r w:rsidRPr="003439CC">
        <w:rPr>
          <w:rFonts w:asciiTheme="minorHAnsi" w:hAnsiTheme="minorHAnsi" w:cstheme="minorHAnsi"/>
        </w:rPr>
        <w:t xml:space="preserve"> - Para os </w:t>
      </w:r>
      <w:r w:rsidR="009C3614" w:rsidRPr="003439CC">
        <w:rPr>
          <w:rFonts w:asciiTheme="minorHAnsi" w:hAnsiTheme="minorHAnsi" w:cstheme="minorHAnsi"/>
          <w:b/>
          <w:bCs/>
        </w:rPr>
        <w:t>PROFESSORES</w:t>
      </w:r>
      <w:r w:rsidRPr="003439CC">
        <w:rPr>
          <w:rFonts w:asciiTheme="minorHAnsi" w:hAnsiTheme="minorHAnsi" w:cstheme="minorHAnsi"/>
        </w:rPr>
        <w:t xml:space="preserve"> </w:t>
      </w:r>
      <w:r w:rsidR="006B0357">
        <w:rPr>
          <w:rFonts w:asciiTheme="minorHAnsi" w:hAnsiTheme="minorHAnsi" w:cstheme="minorHAnsi"/>
        </w:rPr>
        <w:t xml:space="preserve">e </w:t>
      </w:r>
      <w:r w:rsidR="006B0357" w:rsidRPr="004A0A49">
        <w:rPr>
          <w:rFonts w:asciiTheme="minorHAnsi" w:hAnsiTheme="minorHAnsi" w:cstheme="minorHAnsi"/>
          <w:b/>
          <w:bCs/>
        </w:rPr>
        <w:t>AUXILIARES</w:t>
      </w:r>
      <w:r w:rsidR="006B0357">
        <w:rPr>
          <w:rFonts w:asciiTheme="minorHAnsi" w:hAnsiTheme="minorHAnsi" w:cstheme="minorHAnsi"/>
        </w:rPr>
        <w:t xml:space="preserve"> </w:t>
      </w:r>
      <w:r w:rsidRPr="003439CC">
        <w:rPr>
          <w:rFonts w:asciiTheme="minorHAnsi" w:hAnsiTheme="minorHAnsi" w:cstheme="minorHAnsi"/>
        </w:rPr>
        <w:t>ativos referente ao exercício janeiro/2023 a dezembro/2023</w:t>
      </w:r>
      <w:r w:rsidRPr="003439CC">
        <w:rPr>
          <w:rFonts w:asciiTheme="minorHAnsi" w:hAnsiTheme="minorHAnsi" w:cstheme="minorHAnsi"/>
          <w:b/>
          <w:bCs/>
        </w:rPr>
        <w:t xml:space="preserve">, </w:t>
      </w:r>
      <w:r w:rsidRPr="003439CC">
        <w:rPr>
          <w:rFonts w:asciiTheme="minorHAnsi" w:hAnsiTheme="minorHAnsi" w:cstheme="minorHAnsi"/>
        </w:rPr>
        <w:t>o pagamento ocorrerá no mês de abril d</w:t>
      </w:r>
      <w:r w:rsidR="00CF3CBA" w:rsidRPr="003439CC">
        <w:rPr>
          <w:rFonts w:asciiTheme="minorHAnsi" w:hAnsiTheme="minorHAnsi" w:cstheme="minorHAnsi"/>
        </w:rPr>
        <w:t>e 2024.</w:t>
      </w:r>
      <w:r w:rsidR="00CF3CBA" w:rsidRPr="003439CC">
        <w:rPr>
          <w:rFonts w:asciiTheme="minorHAnsi" w:hAnsiTheme="minorHAnsi" w:cstheme="minorHAnsi"/>
          <w:b/>
          <w:bCs/>
        </w:rPr>
        <w:t xml:space="preserve"> </w:t>
      </w:r>
    </w:p>
    <w:p w:rsidR="00BF7E71" w:rsidRPr="003439CC" w:rsidRDefault="00BF7E71" w:rsidP="00454EDE">
      <w:pPr>
        <w:jc w:val="both"/>
        <w:rPr>
          <w:rFonts w:asciiTheme="minorHAnsi" w:hAnsiTheme="minorHAnsi" w:cstheme="minorHAnsi"/>
          <w:b/>
          <w:bCs/>
        </w:rPr>
      </w:pPr>
      <w:r w:rsidRPr="003439CC">
        <w:rPr>
          <w:rFonts w:asciiTheme="minorHAnsi" w:hAnsiTheme="minorHAnsi" w:cstheme="minorHAnsi"/>
          <w:b/>
          <w:bCs/>
        </w:rPr>
        <w:t>CLÁUSULA SEXTA - ENCARGOS SOCIAIS</w:t>
      </w:r>
    </w:p>
    <w:p w:rsidR="00BF7E71" w:rsidRPr="003439CC" w:rsidRDefault="00BF7E71" w:rsidP="00BF7E71">
      <w:pPr>
        <w:jc w:val="both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br/>
        <w:t xml:space="preserve">Conforme disposto no </w:t>
      </w:r>
      <w:r w:rsidR="00CF3CBA" w:rsidRPr="003439CC">
        <w:rPr>
          <w:rFonts w:asciiTheme="minorHAnsi" w:hAnsiTheme="minorHAnsi" w:cstheme="minorHAnsi"/>
        </w:rPr>
        <w:t>artigo</w:t>
      </w:r>
      <w:r w:rsidR="00706BCD" w:rsidRPr="003439CC">
        <w:rPr>
          <w:rFonts w:asciiTheme="minorHAnsi" w:hAnsiTheme="minorHAnsi" w:cstheme="minorHAnsi"/>
        </w:rPr>
        <w:t xml:space="preserve"> </w:t>
      </w:r>
      <w:r w:rsidR="00CF3CBA" w:rsidRPr="003439CC">
        <w:rPr>
          <w:rFonts w:asciiTheme="minorHAnsi" w:hAnsiTheme="minorHAnsi" w:cstheme="minorHAnsi"/>
        </w:rPr>
        <w:t>3°</w:t>
      </w:r>
      <w:r w:rsidRPr="003439CC">
        <w:rPr>
          <w:rFonts w:asciiTheme="minorHAnsi" w:hAnsiTheme="minorHAnsi" w:cstheme="minorHAnsi"/>
        </w:rPr>
        <w:t xml:space="preserve"> da Lei </w:t>
      </w:r>
      <w:r w:rsidR="00CF3CBA" w:rsidRPr="003439CC">
        <w:rPr>
          <w:rFonts w:asciiTheme="minorHAnsi" w:hAnsiTheme="minorHAnsi" w:cstheme="minorHAnsi"/>
        </w:rPr>
        <w:t>n°</w:t>
      </w:r>
      <w:r w:rsidR="00706BCD" w:rsidRPr="003439CC">
        <w:rPr>
          <w:rFonts w:asciiTheme="minorHAnsi" w:hAnsiTheme="minorHAnsi" w:cstheme="minorHAnsi"/>
        </w:rPr>
        <w:t xml:space="preserve"> </w:t>
      </w:r>
      <w:r w:rsidRPr="003439CC">
        <w:rPr>
          <w:rFonts w:asciiTheme="minorHAnsi" w:hAnsiTheme="minorHAnsi" w:cstheme="minorHAnsi"/>
        </w:rPr>
        <w:t>10.101</w:t>
      </w:r>
      <w:r w:rsidR="00C67AFC" w:rsidRPr="003439CC">
        <w:rPr>
          <w:rFonts w:asciiTheme="minorHAnsi" w:hAnsiTheme="minorHAnsi" w:cstheme="minorHAnsi"/>
        </w:rPr>
        <w:t>/2020</w:t>
      </w:r>
      <w:r w:rsidRPr="003439CC">
        <w:rPr>
          <w:rFonts w:asciiTheme="minorHAnsi" w:hAnsiTheme="minorHAnsi" w:cstheme="minorHAnsi"/>
        </w:rPr>
        <w:t xml:space="preserve">, o pagamento da </w:t>
      </w:r>
      <w:r w:rsidR="00C67AFC" w:rsidRPr="003439CC">
        <w:rPr>
          <w:rFonts w:asciiTheme="minorHAnsi" w:hAnsiTheme="minorHAnsi" w:cstheme="minorHAnsi"/>
        </w:rPr>
        <w:t>PLR</w:t>
      </w:r>
      <w:r w:rsidRPr="003439CC">
        <w:rPr>
          <w:rFonts w:asciiTheme="minorHAnsi" w:hAnsiTheme="minorHAnsi" w:cstheme="minorHAnsi"/>
        </w:rPr>
        <w:t xml:space="preserve"> não constitui base de incidência de qualquer encargo trabalhista ou previdenciário. </w:t>
      </w:r>
    </w:p>
    <w:p w:rsidR="00BF7E71" w:rsidRPr="003439CC" w:rsidRDefault="00BF7E71" w:rsidP="00BF7E71">
      <w:pPr>
        <w:jc w:val="both"/>
        <w:rPr>
          <w:rFonts w:asciiTheme="minorHAnsi" w:hAnsiTheme="minorHAnsi" w:cstheme="minorHAnsi"/>
        </w:rPr>
      </w:pPr>
    </w:p>
    <w:p w:rsidR="00C67AFC" w:rsidRPr="003439CC" w:rsidRDefault="00BF7E71" w:rsidP="00BF7E71">
      <w:pPr>
        <w:jc w:val="both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t>Sendo assim, diante da previsão legal o pagamento d</w:t>
      </w:r>
      <w:r w:rsidR="00C67AFC" w:rsidRPr="003439CC">
        <w:rPr>
          <w:rFonts w:asciiTheme="minorHAnsi" w:hAnsiTheme="minorHAnsi" w:cstheme="minorHAnsi"/>
        </w:rPr>
        <w:t xml:space="preserve">a </w:t>
      </w:r>
      <w:r w:rsidRPr="003439CC">
        <w:rPr>
          <w:rFonts w:asciiTheme="minorHAnsi" w:hAnsiTheme="minorHAnsi" w:cstheme="minorHAnsi"/>
        </w:rPr>
        <w:t xml:space="preserve">PLR não incorpora o salário, não gera direito adquirido, e não se aplica o princípio da habitualidade. </w:t>
      </w:r>
    </w:p>
    <w:p w:rsidR="00C67AFC" w:rsidRPr="003439CC" w:rsidRDefault="00C67AFC" w:rsidP="00BF7E71">
      <w:pPr>
        <w:jc w:val="both"/>
        <w:rPr>
          <w:rFonts w:asciiTheme="minorHAnsi" w:hAnsiTheme="minorHAnsi" w:cstheme="minorHAnsi"/>
        </w:rPr>
      </w:pPr>
    </w:p>
    <w:p w:rsidR="003439CC" w:rsidRPr="003439CC" w:rsidRDefault="00C67AFC" w:rsidP="00BF7E71">
      <w:pPr>
        <w:jc w:val="both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t xml:space="preserve">Conforme previsto no parágrafo 5º do artigo 3º da Lei </w:t>
      </w:r>
      <w:r w:rsidR="00CF3CBA" w:rsidRPr="003439CC">
        <w:rPr>
          <w:rFonts w:asciiTheme="minorHAnsi" w:hAnsiTheme="minorHAnsi" w:cstheme="minorHAnsi"/>
        </w:rPr>
        <w:t xml:space="preserve">n° </w:t>
      </w:r>
      <w:r w:rsidRPr="003439CC">
        <w:rPr>
          <w:rFonts w:asciiTheme="minorHAnsi" w:hAnsiTheme="minorHAnsi" w:cstheme="minorHAnsi"/>
        </w:rPr>
        <w:t>10.101/2000, os valores referentes à participação, serão tributados na fonte, em separado dos demais rendimentos do mês.</w:t>
      </w:r>
    </w:p>
    <w:p w:rsidR="00C67AFC" w:rsidRPr="003439CC" w:rsidRDefault="00C67AFC" w:rsidP="00BF7E71">
      <w:pPr>
        <w:jc w:val="both"/>
        <w:rPr>
          <w:rFonts w:asciiTheme="minorHAnsi" w:hAnsiTheme="minorHAnsi" w:cstheme="minorHAnsi"/>
        </w:rPr>
      </w:pPr>
    </w:p>
    <w:p w:rsidR="00BF7E71" w:rsidRPr="003439CC" w:rsidRDefault="00BF7E71" w:rsidP="00BF7E71">
      <w:pPr>
        <w:jc w:val="both"/>
        <w:rPr>
          <w:rFonts w:asciiTheme="minorHAnsi" w:hAnsiTheme="minorHAnsi" w:cstheme="minorHAnsi"/>
          <w:b/>
          <w:bCs/>
        </w:rPr>
      </w:pPr>
      <w:r w:rsidRPr="003439CC">
        <w:rPr>
          <w:rFonts w:asciiTheme="minorHAnsi" w:hAnsiTheme="minorHAnsi" w:cstheme="minorHAnsi"/>
          <w:b/>
          <w:bCs/>
        </w:rPr>
        <w:t>CLÁUSULA SÉTIMA – ELEGÍVEIS</w:t>
      </w:r>
    </w:p>
    <w:p w:rsidR="00BF7E71" w:rsidRPr="003439CC" w:rsidRDefault="00BF7E71" w:rsidP="00BF7E71">
      <w:pPr>
        <w:jc w:val="both"/>
        <w:rPr>
          <w:rFonts w:asciiTheme="minorHAnsi" w:hAnsiTheme="minorHAnsi" w:cstheme="minorHAnsi"/>
        </w:rPr>
      </w:pPr>
    </w:p>
    <w:p w:rsidR="00C67AFC" w:rsidRPr="003439CC" w:rsidRDefault="00C67AFC" w:rsidP="00C67AFC">
      <w:pPr>
        <w:jc w:val="both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t xml:space="preserve">São considerados elegíveis para a percepção de valores a título de PLR todos os </w:t>
      </w:r>
      <w:r w:rsidR="009C3614" w:rsidRPr="003439CC">
        <w:rPr>
          <w:rFonts w:asciiTheme="minorHAnsi" w:hAnsiTheme="minorHAnsi" w:cstheme="minorHAnsi"/>
          <w:b/>
          <w:bCs/>
        </w:rPr>
        <w:t>PROFESSORES</w:t>
      </w:r>
      <w:r w:rsidR="006B0357">
        <w:rPr>
          <w:rFonts w:asciiTheme="minorHAnsi" w:hAnsiTheme="minorHAnsi" w:cstheme="minorHAnsi"/>
          <w:b/>
          <w:bCs/>
        </w:rPr>
        <w:t xml:space="preserve"> e AUXILIARES</w:t>
      </w:r>
      <w:r w:rsidR="005A337F" w:rsidRPr="006B0357">
        <w:rPr>
          <w:rFonts w:asciiTheme="minorHAnsi" w:hAnsiTheme="minorHAnsi" w:cstheme="minorHAnsi"/>
        </w:rPr>
        <w:t xml:space="preserve">, </w:t>
      </w:r>
      <w:r w:rsidR="005A337F" w:rsidRPr="004A0A49">
        <w:rPr>
          <w:rFonts w:asciiTheme="minorHAnsi" w:hAnsiTheme="minorHAnsi" w:cstheme="minorHAnsi"/>
        </w:rPr>
        <w:t xml:space="preserve">sendo que para os </w:t>
      </w:r>
      <w:r w:rsidR="006B0357" w:rsidRPr="00397982">
        <w:rPr>
          <w:rFonts w:asciiTheme="minorHAnsi" w:hAnsiTheme="minorHAnsi" w:cstheme="minorHAnsi"/>
          <w:b/>
          <w:bCs/>
        </w:rPr>
        <w:t xml:space="preserve">PROFESSORES </w:t>
      </w:r>
      <w:r w:rsidR="006B0357" w:rsidRPr="00397982">
        <w:rPr>
          <w:rFonts w:asciiTheme="minorHAnsi" w:hAnsiTheme="minorHAnsi" w:cstheme="minorHAnsi"/>
        </w:rPr>
        <w:t>apenas os</w:t>
      </w:r>
      <w:proofErr w:type="gramStart"/>
      <w:r w:rsidR="006B0357" w:rsidRPr="00397982">
        <w:rPr>
          <w:rFonts w:asciiTheme="minorHAnsi" w:hAnsiTheme="minorHAnsi" w:cstheme="minorHAnsi"/>
        </w:rPr>
        <w:t xml:space="preserve">  </w:t>
      </w:r>
      <w:proofErr w:type="gramEnd"/>
      <w:r w:rsidRPr="00397982">
        <w:rPr>
          <w:rFonts w:asciiTheme="minorHAnsi" w:hAnsiTheme="minorHAnsi" w:cstheme="minorHAnsi"/>
        </w:rPr>
        <w:t xml:space="preserve">que </w:t>
      </w:r>
      <w:r w:rsidR="006B0357" w:rsidRPr="00397982">
        <w:rPr>
          <w:rFonts w:asciiTheme="minorHAnsi" w:hAnsiTheme="minorHAnsi" w:cstheme="minorHAnsi"/>
        </w:rPr>
        <w:t xml:space="preserve">possuíam </w:t>
      </w:r>
      <w:r w:rsidR="006136E6" w:rsidRPr="00397982">
        <w:rPr>
          <w:rFonts w:asciiTheme="minorHAnsi" w:hAnsiTheme="minorHAnsi" w:cstheme="minorHAnsi"/>
        </w:rPr>
        <w:t xml:space="preserve">mais de </w:t>
      </w:r>
      <w:r w:rsidR="00165906" w:rsidRPr="00397982">
        <w:rPr>
          <w:rFonts w:asciiTheme="minorHAnsi" w:hAnsiTheme="minorHAnsi" w:cstheme="minorHAnsi"/>
        </w:rPr>
        <w:t>2 (duas) disciplinas</w:t>
      </w:r>
      <w:r w:rsidRPr="00397982">
        <w:rPr>
          <w:rFonts w:asciiTheme="minorHAnsi" w:hAnsiTheme="minorHAnsi" w:cstheme="minorHAnsi"/>
        </w:rPr>
        <w:t xml:space="preserve"> mensais e</w:t>
      </w:r>
      <w:r w:rsidRPr="003439CC">
        <w:rPr>
          <w:rFonts w:asciiTheme="minorHAnsi" w:hAnsiTheme="minorHAnsi" w:cstheme="minorHAnsi"/>
        </w:rPr>
        <w:t xml:space="preserve"> que tenham mantido contrato de trabalho com a</w:t>
      </w:r>
      <w:r w:rsidR="009C3614" w:rsidRPr="003439CC">
        <w:rPr>
          <w:rFonts w:asciiTheme="minorHAnsi" w:hAnsiTheme="minorHAnsi" w:cstheme="minorHAnsi"/>
        </w:rPr>
        <w:t>s</w:t>
      </w:r>
      <w:r w:rsidRPr="003439CC">
        <w:rPr>
          <w:rFonts w:asciiTheme="minorHAnsi" w:hAnsiTheme="minorHAnsi" w:cstheme="minorHAnsi"/>
        </w:rPr>
        <w:t xml:space="preserve"> </w:t>
      </w:r>
      <w:r w:rsidR="009C3614" w:rsidRPr="003439CC">
        <w:rPr>
          <w:rFonts w:asciiTheme="minorHAnsi" w:hAnsiTheme="minorHAnsi" w:cstheme="minorHAnsi"/>
          <w:b/>
          <w:bCs/>
        </w:rPr>
        <w:t>MANTENEDORAS</w:t>
      </w:r>
      <w:r w:rsidR="009C3614" w:rsidRPr="003439CC">
        <w:rPr>
          <w:rFonts w:asciiTheme="minorHAnsi" w:hAnsiTheme="minorHAnsi" w:cstheme="minorHAnsi"/>
        </w:rPr>
        <w:t>/</w:t>
      </w:r>
      <w:r w:rsidR="009C3614" w:rsidRPr="003439CC">
        <w:rPr>
          <w:rFonts w:asciiTheme="minorHAnsi" w:hAnsiTheme="minorHAnsi" w:cstheme="minorHAnsi"/>
          <w:b/>
          <w:bCs/>
        </w:rPr>
        <w:t>MANTIDAS</w:t>
      </w:r>
      <w:r w:rsidRPr="003439CC">
        <w:rPr>
          <w:rFonts w:asciiTheme="minorHAnsi" w:hAnsiTheme="minorHAnsi" w:cstheme="minorHAnsi"/>
        </w:rPr>
        <w:t xml:space="preserve"> por pelo menos </w:t>
      </w:r>
      <w:r w:rsidR="006B0357">
        <w:rPr>
          <w:rFonts w:asciiTheme="minorHAnsi" w:hAnsiTheme="minorHAnsi" w:cstheme="minorHAnsi"/>
        </w:rPr>
        <w:t>90</w:t>
      </w:r>
      <w:r w:rsidR="006B0357" w:rsidRPr="003439CC">
        <w:rPr>
          <w:rFonts w:asciiTheme="minorHAnsi" w:hAnsiTheme="minorHAnsi" w:cstheme="minorHAnsi"/>
        </w:rPr>
        <w:t xml:space="preserve"> </w:t>
      </w:r>
      <w:r w:rsidR="00DA58C2" w:rsidRPr="003439CC">
        <w:rPr>
          <w:rFonts w:asciiTheme="minorHAnsi" w:hAnsiTheme="minorHAnsi" w:cstheme="minorHAnsi"/>
        </w:rPr>
        <w:t>(</w:t>
      </w:r>
      <w:r w:rsidR="006B0357">
        <w:rPr>
          <w:rFonts w:asciiTheme="minorHAnsi" w:hAnsiTheme="minorHAnsi" w:cstheme="minorHAnsi"/>
        </w:rPr>
        <w:t>noventa</w:t>
      </w:r>
      <w:r w:rsidR="00DA58C2" w:rsidRPr="003439CC">
        <w:rPr>
          <w:rFonts w:asciiTheme="minorHAnsi" w:hAnsiTheme="minorHAnsi" w:cstheme="minorHAnsi"/>
        </w:rPr>
        <w:t>) dias</w:t>
      </w:r>
      <w:r w:rsidR="00A860FC" w:rsidRPr="003439CC">
        <w:rPr>
          <w:rFonts w:asciiTheme="minorHAnsi" w:hAnsiTheme="minorHAnsi" w:cstheme="minorHAnsi"/>
        </w:rPr>
        <w:t>,</w:t>
      </w:r>
      <w:r w:rsidR="002E56B5" w:rsidRPr="003439CC">
        <w:rPr>
          <w:rFonts w:asciiTheme="minorHAnsi" w:hAnsiTheme="minorHAnsi" w:cstheme="minorHAnsi"/>
        </w:rPr>
        <w:t xml:space="preserve"> </w:t>
      </w:r>
      <w:r w:rsidRPr="003439CC">
        <w:rPr>
          <w:rFonts w:asciiTheme="minorHAnsi" w:hAnsiTheme="minorHAnsi" w:cstheme="minorHAnsi"/>
        </w:rPr>
        <w:t xml:space="preserve">durante o exercício social </w:t>
      </w:r>
      <w:r w:rsidR="006B0357">
        <w:rPr>
          <w:rFonts w:asciiTheme="minorHAnsi" w:hAnsiTheme="minorHAnsi" w:cstheme="minorHAnsi"/>
        </w:rPr>
        <w:t xml:space="preserve">de 2023 </w:t>
      </w:r>
      <w:r w:rsidRPr="003439CC">
        <w:rPr>
          <w:rFonts w:asciiTheme="minorHAnsi" w:hAnsiTheme="minorHAnsi" w:cstheme="minorHAnsi"/>
        </w:rPr>
        <w:t>(“período-base”), na proporcionalidade apurada, e que tenham sido avaliados na forma deste programa</w:t>
      </w:r>
      <w:r w:rsidR="003A3FBF">
        <w:rPr>
          <w:rFonts w:asciiTheme="minorHAnsi" w:hAnsiTheme="minorHAnsi" w:cstheme="minorHAnsi"/>
        </w:rPr>
        <w:t>, exceto pelo previsto no parágrafo segundo abaixo</w:t>
      </w:r>
      <w:r w:rsidRPr="003439CC">
        <w:rPr>
          <w:rFonts w:asciiTheme="minorHAnsi" w:hAnsiTheme="minorHAnsi" w:cstheme="minorHAnsi"/>
        </w:rPr>
        <w:t>.</w:t>
      </w:r>
    </w:p>
    <w:p w:rsidR="008B0A6B" w:rsidRPr="003439CC" w:rsidRDefault="008B0A6B" w:rsidP="00BF7E71">
      <w:pPr>
        <w:pStyle w:val="NormalWeb"/>
        <w:jc w:val="both"/>
        <w:rPr>
          <w:rStyle w:val="Forte"/>
          <w:rFonts w:asciiTheme="minorHAnsi" w:hAnsiTheme="minorHAnsi" w:cstheme="minorHAnsi"/>
          <w:b w:val="0"/>
          <w:bCs w:val="0"/>
        </w:rPr>
      </w:pPr>
      <w:r w:rsidRPr="003439CC">
        <w:rPr>
          <w:rStyle w:val="Forte"/>
          <w:rFonts w:asciiTheme="minorHAnsi" w:hAnsiTheme="minorHAnsi" w:cstheme="minorHAnsi"/>
        </w:rPr>
        <w:t xml:space="preserve">Parágrafo primeiro: </w:t>
      </w:r>
      <w:r w:rsidRPr="003439CC">
        <w:rPr>
          <w:rStyle w:val="Forte"/>
          <w:rFonts w:asciiTheme="minorHAnsi" w:hAnsiTheme="minorHAnsi" w:cstheme="minorHAnsi"/>
          <w:b w:val="0"/>
          <w:bCs w:val="0"/>
        </w:rPr>
        <w:t xml:space="preserve">Os </w:t>
      </w:r>
      <w:r w:rsidR="009C3614" w:rsidRPr="003439CC">
        <w:rPr>
          <w:rFonts w:asciiTheme="minorHAnsi" w:hAnsiTheme="minorHAnsi" w:cstheme="minorHAnsi"/>
          <w:b/>
          <w:bCs/>
        </w:rPr>
        <w:t>PROFESSORES</w:t>
      </w:r>
      <w:r w:rsidRPr="003439CC">
        <w:rPr>
          <w:rStyle w:val="Forte"/>
          <w:rFonts w:asciiTheme="minorHAnsi" w:hAnsiTheme="minorHAnsi" w:cstheme="minorHAnsi"/>
          <w:b w:val="0"/>
          <w:bCs w:val="0"/>
        </w:rPr>
        <w:t xml:space="preserve"> </w:t>
      </w:r>
      <w:r w:rsidR="003A3FBF">
        <w:rPr>
          <w:rStyle w:val="Forte"/>
          <w:rFonts w:asciiTheme="minorHAnsi" w:hAnsiTheme="minorHAnsi" w:cstheme="minorHAnsi"/>
          <w:b w:val="0"/>
          <w:bCs w:val="0"/>
        </w:rPr>
        <w:t xml:space="preserve">ou </w:t>
      </w:r>
      <w:r w:rsidR="003A3FBF" w:rsidRPr="00397982">
        <w:rPr>
          <w:rStyle w:val="Forte"/>
          <w:rFonts w:asciiTheme="minorHAnsi" w:hAnsiTheme="minorHAnsi" w:cstheme="minorHAnsi"/>
        </w:rPr>
        <w:t>AUXILIARES</w:t>
      </w:r>
      <w:r w:rsidR="003A3FBF">
        <w:rPr>
          <w:rStyle w:val="Forte"/>
          <w:rFonts w:asciiTheme="minorHAnsi" w:hAnsiTheme="minorHAnsi" w:cstheme="minorHAnsi"/>
          <w:b w:val="0"/>
          <w:bCs w:val="0"/>
        </w:rPr>
        <w:t xml:space="preserve"> </w:t>
      </w:r>
      <w:r w:rsidRPr="003439CC">
        <w:rPr>
          <w:rStyle w:val="Forte"/>
          <w:rFonts w:asciiTheme="minorHAnsi" w:hAnsiTheme="minorHAnsi" w:cstheme="minorHAnsi"/>
          <w:b w:val="0"/>
          <w:bCs w:val="0"/>
        </w:rPr>
        <w:t>que forem dispensados por justa causa não farão jus ao recebimento da PLR.</w:t>
      </w:r>
    </w:p>
    <w:p w:rsidR="008C2998" w:rsidRDefault="00BF7E71" w:rsidP="00BF7E71">
      <w:pPr>
        <w:pStyle w:val="NormalWeb"/>
        <w:jc w:val="both"/>
        <w:rPr>
          <w:rStyle w:val="ui-provider"/>
        </w:rPr>
      </w:pPr>
      <w:r w:rsidRPr="003439CC">
        <w:rPr>
          <w:rStyle w:val="Forte"/>
          <w:rFonts w:asciiTheme="minorHAnsi" w:hAnsiTheme="minorHAnsi" w:cstheme="minorHAnsi"/>
        </w:rPr>
        <w:t xml:space="preserve">Parágrafo </w:t>
      </w:r>
      <w:r w:rsidR="003A3FBF">
        <w:rPr>
          <w:rStyle w:val="Forte"/>
          <w:rFonts w:asciiTheme="minorHAnsi" w:hAnsiTheme="minorHAnsi" w:cstheme="minorHAnsi"/>
        </w:rPr>
        <w:t>segundo</w:t>
      </w:r>
      <w:r w:rsidR="003A3FBF" w:rsidRPr="003439CC">
        <w:rPr>
          <w:rFonts w:asciiTheme="minorHAnsi" w:hAnsiTheme="minorHAnsi" w:cstheme="minorHAnsi"/>
        </w:rPr>
        <w:t xml:space="preserve"> </w:t>
      </w:r>
      <w:r w:rsidR="008B0A6B" w:rsidRPr="003439CC">
        <w:rPr>
          <w:rFonts w:asciiTheme="minorHAnsi" w:hAnsiTheme="minorHAnsi" w:cstheme="minorHAnsi"/>
        </w:rPr>
        <w:t>–</w:t>
      </w:r>
      <w:r w:rsidRPr="003439CC">
        <w:rPr>
          <w:rFonts w:asciiTheme="minorHAnsi" w:hAnsiTheme="minorHAnsi" w:cstheme="minorHAnsi"/>
        </w:rPr>
        <w:t xml:space="preserve"> </w:t>
      </w:r>
      <w:r w:rsidR="008C2998" w:rsidRPr="008D3665">
        <w:rPr>
          <w:rFonts w:asciiTheme="minorHAnsi" w:hAnsiTheme="minorHAnsi" w:cstheme="minorHAnsi"/>
        </w:rPr>
        <w:t xml:space="preserve">Em relação aos afastados em 2023 por licença maternidade, </w:t>
      </w:r>
      <w:r w:rsidR="008C2998">
        <w:rPr>
          <w:rFonts w:asciiTheme="minorHAnsi" w:hAnsiTheme="minorHAnsi" w:cstheme="minorHAnsi"/>
        </w:rPr>
        <w:t>serão elegíveis a PLR mesmo que tenham trabalhado em período inferior ao previsto no caput</w:t>
      </w:r>
      <w:r w:rsidR="008C2998" w:rsidRPr="008D3665">
        <w:rPr>
          <w:rFonts w:asciiTheme="minorHAnsi" w:hAnsiTheme="minorHAnsi" w:cstheme="minorHAnsi"/>
        </w:rPr>
        <w:t>.</w:t>
      </w:r>
      <w:r w:rsidR="008C2998">
        <w:rPr>
          <w:rStyle w:val="ui-provider"/>
        </w:rPr>
        <w:t xml:space="preserve"> </w:t>
      </w:r>
    </w:p>
    <w:p w:rsidR="00C67AFC" w:rsidRPr="003439CC" w:rsidRDefault="00C67AFC" w:rsidP="00BF7E71">
      <w:pPr>
        <w:pStyle w:val="NormalWeb"/>
        <w:jc w:val="both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  <w:b/>
          <w:bCs/>
        </w:rPr>
        <w:t xml:space="preserve">Parágrafo </w:t>
      </w:r>
      <w:r w:rsidR="008C2998">
        <w:rPr>
          <w:rFonts w:asciiTheme="minorHAnsi" w:hAnsiTheme="minorHAnsi" w:cstheme="minorHAnsi"/>
          <w:b/>
          <w:bCs/>
        </w:rPr>
        <w:t>terceiro</w:t>
      </w:r>
      <w:r w:rsidR="008C2998" w:rsidRPr="003439CC">
        <w:rPr>
          <w:rFonts w:asciiTheme="minorHAnsi" w:hAnsiTheme="minorHAnsi" w:cstheme="minorHAnsi"/>
          <w:b/>
          <w:bCs/>
        </w:rPr>
        <w:t xml:space="preserve"> </w:t>
      </w:r>
      <w:r w:rsidRPr="003439CC">
        <w:rPr>
          <w:rFonts w:asciiTheme="minorHAnsi" w:hAnsiTheme="minorHAnsi" w:cstheme="minorHAnsi"/>
        </w:rPr>
        <w:t>– É considerado “período-base” para fins deste ACT, o exercício social anterior ao de pagamento da participação.</w:t>
      </w:r>
    </w:p>
    <w:p w:rsidR="00BF7E71" w:rsidRPr="003439CC" w:rsidRDefault="00BF7E71" w:rsidP="00BF7E71">
      <w:pPr>
        <w:jc w:val="both"/>
        <w:rPr>
          <w:rFonts w:asciiTheme="minorHAnsi" w:hAnsiTheme="minorHAnsi" w:cstheme="minorHAnsi"/>
        </w:rPr>
      </w:pPr>
      <w:r w:rsidRPr="003439CC">
        <w:rPr>
          <w:rStyle w:val="Forte"/>
          <w:rFonts w:asciiTheme="minorHAnsi" w:hAnsiTheme="minorHAnsi" w:cstheme="minorHAnsi"/>
        </w:rPr>
        <w:t xml:space="preserve">Parágrafo </w:t>
      </w:r>
      <w:r w:rsidR="008C2998">
        <w:rPr>
          <w:rStyle w:val="Forte"/>
          <w:rFonts w:asciiTheme="minorHAnsi" w:hAnsiTheme="minorHAnsi" w:cstheme="minorHAnsi"/>
        </w:rPr>
        <w:t>quarto</w:t>
      </w:r>
      <w:r w:rsidR="008C2998" w:rsidRPr="003439CC">
        <w:rPr>
          <w:rFonts w:asciiTheme="minorHAnsi" w:hAnsiTheme="minorHAnsi" w:cstheme="minorHAnsi"/>
        </w:rPr>
        <w:t xml:space="preserve"> </w:t>
      </w:r>
      <w:r w:rsidRPr="003439CC">
        <w:rPr>
          <w:rFonts w:asciiTheme="minorHAnsi" w:hAnsiTheme="minorHAnsi" w:cstheme="minorHAnsi"/>
        </w:rPr>
        <w:t>- Para efeito de elegibilidade</w:t>
      </w:r>
      <w:r w:rsidR="008B1425" w:rsidRPr="003439CC">
        <w:rPr>
          <w:rFonts w:asciiTheme="minorHAnsi" w:hAnsiTheme="minorHAnsi" w:cstheme="minorHAnsi"/>
        </w:rPr>
        <w:t>, o</w:t>
      </w:r>
      <w:r w:rsidRPr="003439CC">
        <w:rPr>
          <w:rFonts w:asciiTheme="minorHAnsi" w:hAnsiTheme="minorHAnsi" w:cstheme="minorHAnsi"/>
        </w:rPr>
        <w:t xml:space="preserve"> período trabalhado de </w:t>
      </w:r>
      <w:r w:rsidR="008C2998">
        <w:rPr>
          <w:rFonts w:asciiTheme="minorHAnsi" w:hAnsiTheme="minorHAnsi" w:cstheme="minorHAnsi"/>
        </w:rPr>
        <w:t>90</w:t>
      </w:r>
      <w:r w:rsidR="008C2998" w:rsidRPr="003439CC">
        <w:rPr>
          <w:rFonts w:asciiTheme="minorHAnsi" w:hAnsiTheme="minorHAnsi" w:cstheme="minorHAnsi"/>
        </w:rPr>
        <w:t xml:space="preserve"> </w:t>
      </w:r>
      <w:r w:rsidR="00363CEE" w:rsidRPr="003439CC">
        <w:rPr>
          <w:rFonts w:asciiTheme="minorHAnsi" w:hAnsiTheme="minorHAnsi" w:cstheme="minorHAnsi"/>
        </w:rPr>
        <w:t>(</w:t>
      </w:r>
      <w:r w:rsidR="008C2998">
        <w:rPr>
          <w:rFonts w:asciiTheme="minorHAnsi" w:hAnsiTheme="minorHAnsi" w:cstheme="minorHAnsi"/>
        </w:rPr>
        <w:t>noventa</w:t>
      </w:r>
      <w:r w:rsidR="00363CEE" w:rsidRPr="003439CC">
        <w:rPr>
          <w:rFonts w:asciiTheme="minorHAnsi" w:hAnsiTheme="minorHAnsi" w:cstheme="minorHAnsi"/>
        </w:rPr>
        <w:t xml:space="preserve">) </w:t>
      </w:r>
      <w:r w:rsidRPr="003439CC">
        <w:rPr>
          <w:rFonts w:asciiTheme="minorHAnsi" w:hAnsiTheme="minorHAnsi" w:cstheme="minorHAnsi"/>
        </w:rPr>
        <w:t>dias</w:t>
      </w:r>
      <w:r w:rsidR="008B1425" w:rsidRPr="003439CC">
        <w:rPr>
          <w:rFonts w:asciiTheme="minorHAnsi" w:hAnsiTheme="minorHAnsi" w:cstheme="minorHAnsi"/>
        </w:rPr>
        <w:t xml:space="preserve">, descrito no </w:t>
      </w:r>
      <w:r w:rsidR="008B1425" w:rsidRPr="006A12D7">
        <w:rPr>
          <w:rFonts w:asciiTheme="minorHAnsi" w:hAnsiTheme="minorHAnsi" w:cstheme="minorHAnsi"/>
          <w:i/>
          <w:iCs/>
        </w:rPr>
        <w:t>caput</w:t>
      </w:r>
      <w:r w:rsidR="008B1425" w:rsidRPr="003439CC">
        <w:rPr>
          <w:rFonts w:asciiTheme="minorHAnsi" w:hAnsiTheme="minorHAnsi" w:cstheme="minorHAnsi"/>
        </w:rPr>
        <w:t xml:space="preserve"> desta </w:t>
      </w:r>
      <w:r w:rsidR="007C28B7" w:rsidRPr="003439CC">
        <w:rPr>
          <w:rFonts w:asciiTheme="minorHAnsi" w:hAnsiTheme="minorHAnsi" w:cstheme="minorHAnsi"/>
        </w:rPr>
        <w:t>cláusula, não</w:t>
      </w:r>
      <w:r w:rsidRPr="003439CC">
        <w:rPr>
          <w:rFonts w:asciiTheme="minorHAnsi" w:hAnsiTheme="minorHAnsi" w:cstheme="minorHAnsi"/>
        </w:rPr>
        <w:t xml:space="preserve"> levará em consideração a projeção do aviso prévio quando este for indenizado</w:t>
      </w:r>
      <w:r w:rsidR="007C28B7" w:rsidRPr="003439CC">
        <w:rPr>
          <w:rFonts w:asciiTheme="minorHAnsi" w:hAnsiTheme="minorHAnsi" w:cstheme="minorHAnsi"/>
        </w:rPr>
        <w:t>.</w:t>
      </w:r>
    </w:p>
    <w:p w:rsidR="007C28B7" w:rsidRPr="003439CC" w:rsidRDefault="007C28B7" w:rsidP="00BF7E71">
      <w:pPr>
        <w:jc w:val="both"/>
        <w:rPr>
          <w:rFonts w:asciiTheme="minorHAnsi" w:hAnsiTheme="minorHAnsi" w:cstheme="minorHAnsi"/>
          <w:b/>
          <w:bCs/>
        </w:rPr>
      </w:pPr>
    </w:p>
    <w:p w:rsidR="00454EDE" w:rsidRPr="003439CC" w:rsidRDefault="00454EDE" w:rsidP="00454EDE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  <w:b/>
          <w:bCs/>
        </w:rPr>
        <w:t xml:space="preserve">Parágrafo </w:t>
      </w:r>
      <w:r w:rsidR="008C2998">
        <w:rPr>
          <w:rFonts w:asciiTheme="minorHAnsi" w:hAnsiTheme="minorHAnsi" w:cstheme="minorHAnsi"/>
          <w:b/>
          <w:bCs/>
        </w:rPr>
        <w:t>quinto</w:t>
      </w:r>
      <w:r w:rsidR="008C2998" w:rsidRPr="003439CC">
        <w:rPr>
          <w:rFonts w:asciiTheme="minorHAnsi" w:hAnsiTheme="minorHAnsi" w:cstheme="minorHAnsi"/>
        </w:rPr>
        <w:t xml:space="preserve"> </w:t>
      </w:r>
      <w:r w:rsidRPr="003439CC">
        <w:rPr>
          <w:rFonts w:asciiTheme="minorHAnsi" w:hAnsiTheme="minorHAnsi" w:cstheme="minorHAnsi"/>
        </w:rPr>
        <w:t xml:space="preserve">– O pagamento </w:t>
      </w:r>
      <w:r w:rsidR="00D74A7B" w:rsidRPr="003439CC">
        <w:rPr>
          <w:rFonts w:asciiTheme="minorHAnsi" w:hAnsiTheme="minorHAnsi" w:cstheme="minorHAnsi"/>
        </w:rPr>
        <w:t>da PLR</w:t>
      </w:r>
      <w:r w:rsidRPr="003439CC">
        <w:rPr>
          <w:rFonts w:asciiTheme="minorHAnsi" w:hAnsiTheme="minorHAnsi" w:cstheme="minorHAnsi"/>
        </w:rPr>
        <w:t xml:space="preserve"> dos </w:t>
      </w:r>
      <w:r w:rsidR="009C3614" w:rsidRPr="003439CC">
        <w:rPr>
          <w:rFonts w:asciiTheme="minorHAnsi" w:hAnsiTheme="minorHAnsi" w:cstheme="minorHAnsi"/>
          <w:b/>
          <w:bCs/>
        </w:rPr>
        <w:t>PROFESSORES</w:t>
      </w:r>
      <w:r w:rsidRPr="003439CC">
        <w:rPr>
          <w:rFonts w:asciiTheme="minorHAnsi" w:hAnsiTheme="minorHAnsi" w:cstheme="minorHAnsi"/>
        </w:rPr>
        <w:t xml:space="preserve"> </w:t>
      </w:r>
      <w:r w:rsidR="008C2998">
        <w:rPr>
          <w:rFonts w:asciiTheme="minorHAnsi" w:hAnsiTheme="minorHAnsi" w:cstheme="minorHAnsi"/>
        </w:rPr>
        <w:t xml:space="preserve">e </w:t>
      </w:r>
      <w:r w:rsidR="008C2998" w:rsidRPr="008D3665">
        <w:rPr>
          <w:rFonts w:asciiTheme="minorHAnsi" w:hAnsiTheme="minorHAnsi" w:cstheme="minorHAnsi"/>
          <w:b/>
          <w:bCs/>
        </w:rPr>
        <w:t>AUXILIARES</w:t>
      </w:r>
      <w:r w:rsidR="008C2998">
        <w:rPr>
          <w:rFonts w:asciiTheme="minorHAnsi" w:hAnsiTheme="minorHAnsi" w:cstheme="minorHAnsi"/>
        </w:rPr>
        <w:t xml:space="preserve"> </w:t>
      </w:r>
      <w:r w:rsidRPr="003439CC">
        <w:rPr>
          <w:rFonts w:asciiTheme="minorHAnsi" w:hAnsiTheme="minorHAnsi" w:cstheme="minorHAnsi"/>
        </w:rPr>
        <w:t xml:space="preserve">demitidos será realizado </w:t>
      </w:r>
      <w:r w:rsidR="008C2998">
        <w:rPr>
          <w:rFonts w:asciiTheme="minorHAnsi" w:hAnsiTheme="minorHAnsi" w:cstheme="minorHAnsi"/>
        </w:rPr>
        <w:t xml:space="preserve">em conjunto com o pagamento </w:t>
      </w:r>
      <w:r w:rsidRPr="003439CC">
        <w:rPr>
          <w:rFonts w:asciiTheme="minorHAnsi" w:hAnsiTheme="minorHAnsi" w:cstheme="minorHAnsi"/>
        </w:rPr>
        <w:t xml:space="preserve">dos </w:t>
      </w:r>
      <w:r w:rsidR="009C3614" w:rsidRPr="005A782E">
        <w:rPr>
          <w:rFonts w:asciiTheme="minorHAnsi" w:hAnsiTheme="minorHAnsi" w:cstheme="minorHAnsi"/>
          <w:b/>
          <w:bCs/>
        </w:rPr>
        <w:t>PROFESSORES</w:t>
      </w:r>
      <w:r w:rsidRPr="005A782E">
        <w:rPr>
          <w:rFonts w:asciiTheme="minorHAnsi" w:hAnsiTheme="minorHAnsi" w:cstheme="minorHAnsi"/>
        </w:rPr>
        <w:t xml:space="preserve"> </w:t>
      </w:r>
      <w:r w:rsidR="008C2998">
        <w:rPr>
          <w:rFonts w:asciiTheme="minorHAnsi" w:hAnsiTheme="minorHAnsi" w:cstheme="minorHAnsi"/>
        </w:rPr>
        <w:t xml:space="preserve">e </w:t>
      </w:r>
      <w:r w:rsidR="008C2998" w:rsidRPr="008D3665">
        <w:rPr>
          <w:rFonts w:asciiTheme="minorHAnsi" w:hAnsiTheme="minorHAnsi" w:cstheme="minorHAnsi"/>
          <w:b/>
          <w:bCs/>
        </w:rPr>
        <w:t xml:space="preserve">AUXILIARES </w:t>
      </w:r>
      <w:r w:rsidRPr="005A782E">
        <w:rPr>
          <w:rFonts w:asciiTheme="minorHAnsi" w:hAnsiTheme="minorHAnsi" w:cstheme="minorHAnsi"/>
        </w:rPr>
        <w:t>ativos</w:t>
      </w:r>
      <w:r w:rsidRPr="003439CC">
        <w:rPr>
          <w:rFonts w:asciiTheme="minorHAnsi" w:hAnsiTheme="minorHAnsi" w:cstheme="minorHAnsi"/>
        </w:rPr>
        <w:t xml:space="preserve"> do exercício 2024, conforme previsto na </w:t>
      </w:r>
      <w:r w:rsidR="00012F44">
        <w:rPr>
          <w:rFonts w:asciiTheme="minorHAnsi" w:hAnsiTheme="minorHAnsi" w:cstheme="minorHAnsi"/>
        </w:rPr>
        <w:t>c</w:t>
      </w:r>
      <w:r w:rsidRPr="003439CC">
        <w:rPr>
          <w:rFonts w:asciiTheme="minorHAnsi" w:hAnsiTheme="minorHAnsi" w:cstheme="minorHAnsi"/>
        </w:rPr>
        <w:t>láusula quinta do presente</w:t>
      </w:r>
      <w:r w:rsidR="008B0A6B" w:rsidRPr="003439CC">
        <w:rPr>
          <w:rFonts w:asciiTheme="minorHAnsi" w:hAnsiTheme="minorHAnsi" w:cstheme="minorHAnsi"/>
        </w:rPr>
        <w:t xml:space="preserve"> </w:t>
      </w:r>
      <w:r w:rsidR="00A768C1" w:rsidRPr="003439CC">
        <w:rPr>
          <w:rFonts w:asciiTheme="minorHAnsi" w:hAnsiTheme="minorHAnsi" w:cstheme="minorHAnsi"/>
        </w:rPr>
        <w:t>Acordo</w:t>
      </w:r>
      <w:r w:rsidRPr="003439CC">
        <w:rPr>
          <w:rFonts w:asciiTheme="minorHAnsi" w:hAnsiTheme="minorHAnsi" w:cstheme="minorHAnsi"/>
        </w:rPr>
        <w:t>, sendo que nos casos dos demitidos</w:t>
      </w:r>
      <w:r w:rsidR="00363CEE" w:rsidRPr="003439CC">
        <w:rPr>
          <w:rFonts w:asciiTheme="minorHAnsi" w:hAnsiTheme="minorHAnsi" w:cstheme="minorHAnsi"/>
        </w:rPr>
        <w:t>,</w:t>
      </w:r>
      <w:r w:rsidRPr="003439CC">
        <w:rPr>
          <w:rFonts w:asciiTheme="minorHAnsi" w:hAnsiTheme="minorHAnsi" w:cstheme="minorHAnsi"/>
        </w:rPr>
        <w:t xml:space="preserve"> o pagamento será realizado de forma proporcional </w:t>
      </w:r>
      <w:r w:rsidR="004B0C87" w:rsidRPr="003439CC">
        <w:rPr>
          <w:rFonts w:asciiTheme="minorHAnsi" w:hAnsiTheme="minorHAnsi" w:cstheme="minorHAnsi"/>
        </w:rPr>
        <w:t>ao período trabalhado na razão de 1/12</w:t>
      </w:r>
      <w:r w:rsidR="00AF2F20">
        <w:rPr>
          <w:rFonts w:asciiTheme="minorHAnsi" w:hAnsiTheme="minorHAnsi" w:cstheme="minorHAnsi"/>
        </w:rPr>
        <w:t xml:space="preserve"> (um doze)</w:t>
      </w:r>
      <w:r w:rsidR="004B0C87" w:rsidRPr="003439CC">
        <w:rPr>
          <w:rFonts w:asciiTheme="minorHAnsi" w:hAnsiTheme="minorHAnsi" w:cstheme="minorHAnsi"/>
        </w:rPr>
        <w:t xml:space="preserve"> avos.</w:t>
      </w:r>
    </w:p>
    <w:p w:rsidR="00454EDE" w:rsidRPr="003439CC" w:rsidRDefault="00454EDE" w:rsidP="00BF7E71">
      <w:pPr>
        <w:jc w:val="both"/>
        <w:rPr>
          <w:rFonts w:asciiTheme="minorHAnsi" w:hAnsiTheme="minorHAnsi" w:cstheme="minorHAnsi"/>
          <w:b/>
          <w:bCs/>
        </w:rPr>
      </w:pPr>
    </w:p>
    <w:p w:rsidR="00BF7E71" w:rsidRPr="003439CC" w:rsidRDefault="00BF7E71" w:rsidP="00BF7E71">
      <w:pPr>
        <w:jc w:val="both"/>
        <w:rPr>
          <w:rFonts w:asciiTheme="minorHAnsi" w:hAnsiTheme="minorHAnsi" w:cstheme="minorHAnsi"/>
          <w:b/>
          <w:bCs/>
        </w:rPr>
      </w:pPr>
      <w:r w:rsidRPr="003439CC">
        <w:rPr>
          <w:rFonts w:asciiTheme="minorHAnsi" w:hAnsiTheme="minorHAnsi" w:cstheme="minorHAnsi"/>
          <w:b/>
          <w:bCs/>
        </w:rPr>
        <w:t xml:space="preserve">CLÁUSULA </w:t>
      </w:r>
      <w:r w:rsidR="00E165E8" w:rsidRPr="003439CC">
        <w:rPr>
          <w:rFonts w:asciiTheme="minorHAnsi" w:hAnsiTheme="minorHAnsi" w:cstheme="minorHAnsi"/>
          <w:b/>
          <w:bCs/>
        </w:rPr>
        <w:t xml:space="preserve">OITAVA </w:t>
      </w:r>
      <w:r w:rsidRPr="003439CC">
        <w:rPr>
          <w:rFonts w:asciiTheme="minorHAnsi" w:hAnsiTheme="minorHAnsi" w:cstheme="minorHAnsi"/>
          <w:b/>
          <w:bCs/>
        </w:rPr>
        <w:t>- METAS/DEFINIÇÕES</w:t>
      </w:r>
    </w:p>
    <w:p w:rsidR="00454EDE" w:rsidRPr="003439CC" w:rsidRDefault="00BF7E71" w:rsidP="00454EDE">
      <w:pPr>
        <w:jc w:val="both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br/>
      </w:r>
      <w:r w:rsidR="00454EDE" w:rsidRPr="003439CC">
        <w:rPr>
          <w:rFonts w:asciiTheme="minorHAnsi" w:hAnsiTheme="minorHAnsi" w:cstheme="minorHAnsi"/>
        </w:rPr>
        <w:t>Para o exercício de 2023/2024</w:t>
      </w:r>
      <w:r w:rsidR="00363CEE" w:rsidRPr="003439CC">
        <w:rPr>
          <w:rFonts w:asciiTheme="minorHAnsi" w:hAnsiTheme="minorHAnsi" w:cstheme="minorHAnsi"/>
        </w:rPr>
        <w:t>,</w:t>
      </w:r>
      <w:r w:rsidR="00454EDE" w:rsidRPr="003439CC">
        <w:rPr>
          <w:rFonts w:asciiTheme="minorHAnsi" w:hAnsiTheme="minorHAnsi" w:cstheme="minorHAnsi"/>
        </w:rPr>
        <w:t xml:space="preserve"> a</w:t>
      </w:r>
      <w:r w:rsidR="009C3614" w:rsidRPr="003439CC">
        <w:rPr>
          <w:rFonts w:asciiTheme="minorHAnsi" w:hAnsiTheme="minorHAnsi" w:cstheme="minorHAnsi"/>
        </w:rPr>
        <w:t>s</w:t>
      </w:r>
      <w:r w:rsidR="00454EDE" w:rsidRPr="003439CC">
        <w:rPr>
          <w:rFonts w:asciiTheme="minorHAnsi" w:hAnsiTheme="minorHAnsi" w:cstheme="minorHAnsi"/>
        </w:rPr>
        <w:t xml:space="preserve"> </w:t>
      </w:r>
      <w:r w:rsidR="009C3614" w:rsidRPr="003439CC">
        <w:rPr>
          <w:rFonts w:asciiTheme="minorHAnsi" w:hAnsiTheme="minorHAnsi" w:cstheme="minorHAnsi"/>
          <w:b/>
          <w:bCs/>
        </w:rPr>
        <w:t>MANTENEDORAS</w:t>
      </w:r>
      <w:r w:rsidR="009C3614" w:rsidRPr="003439CC">
        <w:rPr>
          <w:rFonts w:asciiTheme="minorHAnsi" w:hAnsiTheme="minorHAnsi" w:cstheme="minorHAnsi"/>
        </w:rPr>
        <w:t>/</w:t>
      </w:r>
      <w:r w:rsidR="009C3614" w:rsidRPr="003439CC">
        <w:rPr>
          <w:rFonts w:asciiTheme="minorHAnsi" w:hAnsiTheme="minorHAnsi" w:cstheme="minorHAnsi"/>
          <w:b/>
          <w:bCs/>
        </w:rPr>
        <w:t>MANTIDAS</w:t>
      </w:r>
      <w:r w:rsidR="00454EDE" w:rsidRPr="003439CC">
        <w:rPr>
          <w:rFonts w:asciiTheme="minorHAnsi" w:hAnsiTheme="minorHAnsi" w:cstheme="minorHAnsi"/>
        </w:rPr>
        <w:t xml:space="preserve"> por liberalidade</w:t>
      </w:r>
      <w:r w:rsidR="00363CEE" w:rsidRPr="003439CC">
        <w:rPr>
          <w:rFonts w:asciiTheme="minorHAnsi" w:hAnsiTheme="minorHAnsi" w:cstheme="minorHAnsi"/>
        </w:rPr>
        <w:t>,</w:t>
      </w:r>
      <w:r w:rsidR="00454EDE" w:rsidRPr="003439CC">
        <w:rPr>
          <w:rFonts w:asciiTheme="minorHAnsi" w:hAnsiTheme="minorHAnsi" w:cstheme="minorHAnsi"/>
        </w:rPr>
        <w:t xml:space="preserve"> ir</w:t>
      </w:r>
      <w:r w:rsidR="003439CC" w:rsidRPr="003439CC">
        <w:rPr>
          <w:rFonts w:asciiTheme="minorHAnsi" w:hAnsiTheme="minorHAnsi" w:cstheme="minorHAnsi"/>
        </w:rPr>
        <w:t>ão</w:t>
      </w:r>
      <w:r w:rsidR="00454EDE" w:rsidRPr="003439CC">
        <w:rPr>
          <w:rFonts w:asciiTheme="minorHAnsi" w:hAnsiTheme="minorHAnsi" w:cstheme="minorHAnsi"/>
        </w:rPr>
        <w:t xml:space="preserve"> realizar o pagamento </w:t>
      </w:r>
      <w:r w:rsidR="00D74A7B" w:rsidRPr="003439CC">
        <w:rPr>
          <w:rFonts w:asciiTheme="minorHAnsi" w:hAnsiTheme="minorHAnsi" w:cstheme="minorHAnsi"/>
        </w:rPr>
        <w:t>da PLR</w:t>
      </w:r>
      <w:r w:rsidR="00454EDE" w:rsidRPr="003439CC">
        <w:rPr>
          <w:rFonts w:asciiTheme="minorHAnsi" w:hAnsiTheme="minorHAnsi" w:cstheme="minorHAnsi"/>
        </w:rPr>
        <w:t xml:space="preserve"> sem a exigência do cumprimento de metas</w:t>
      </w:r>
      <w:r w:rsidR="00363CEE" w:rsidRPr="003439CC">
        <w:rPr>
          <w:rFonts w:asciiTheme="minorHAnsi" w:hAnsiTheme="minorHAnsi" w:cstheme="minorHAnsi"/>
        </w:rPr>
        <w:t>.</w:t>
      </w:r>
      <w:r w:rsidR="00454EDE" w:rsidRPr="003439CC">
        <w:rPr>
          <w:rFonts w:asciiTheme="minorHAnsi" w:hAnsiTheme="minorHAnsi" w:cstheme="minorHAnsi"/>
        </w:rPr>
        <w:t xml:space="preserve"> </w:t>
      </w:r>
    </w:p>
    <w:p w:rsidR="00454EDE" w:rsidRPr="003439CC" w:rsidRDefault="00454EDE" w:rsidP="00454EDE">
      <w:pPr>
        <w:pStyle w:val="NormalWeb"/>
        <w:jc w:val="both"/>
        <w:rPr>
          <w:rFonts w:asciiTheme="minorHAnsi" w:hAnsiTheme="minorHAnsi" w:cstheme="minorHAnsi"/>
          <w:b/>
          <w:bCs/>
        </w:rPr>
      </w:pPr>
      <w:r w:rsidRPr="003439CC">
        <w:rPr>
          <w:rFonts w:asciiTheme="minorHAnsi" w:hAnsiTheme="minorHAnsi" w:cstheme="minorHAnsi"/>
          <w:b/>
          <w:bCs/>
        </w:rPr>
        <w:t xml:space="preserve">CLÁUSULA </w:t>
      </w:r>
      <w:r w:rsidR="00130F99" w:rsidRPr="003439CC">
        <w:rPr>
          <w:rFonts w:asciiTheme="minorHAnsi" w:hAnsiTheme="minorHAnsi" w:cstheme="minorHAnsi"/>
          <w:b/>
          <w:bCs/>
        </w:rPr>
        <w:t xml:space="preserve">NONA </w:t>
      </w:r>
      <w:r w:rsidRPr="003439CC">
        <w:rPr>
          <w:rFonts w:asciiTheme="minorHAnsi" w:hAnsiTheme="minorHAnsi" w:cstheme="minorHAnsi"/>
          <w:b/>
          <w:bCs/>
        </w:rPr>
        <w:t>- CRITÉRIOS DE BASE PARA DISTRIBUIÇÃO</w:t>
      </w:r>
    </w:p>
    <w:p w:rsidR="008C2998" w:rsidRPr="004A0A49" w:rsidRDefault="008C2998" w:rsidP="008D3665">
      <w:pPr>
        <w:jc w:val="both"/>
        <w:rPr>
          <w:rFonts w:asciiTheme="minorHAnsi" w:hAnsiTheme="minorHAnsi" w:cstheme="minorHAnsi"/>
        </w:rPr>
      </w:pPr>
      <w:r w:rsidRPr="008D3665">
        <w:rPr>
          <w:rFonts w:asciiTheme="minorHAnsi" w:hAnsiTheme="minorHAnsi" w:cstheme="minorHAnsi"/>
        </w:rPr>
        <w:t>Considerando as disposições contidas na cláusula oitava, a PLR será distribuída na razão 10% (dez por cento) do último salário vigente no exercício de 2023, sendo:</w:t>
      </w:r>
    </w:p>
    <w:p w:rsidR="008C2998" w:rsidRDefault="008C2998" w:rsidP="008C2998">
      <w:pPr>
        <w:jc w:val="both"/>
        <w:rPr>
          <w:rFonts w:asciiTheme="minorHAnsi" w:hAnsiTheme="minorHAnsi" w:cstheme="minorHAnsi"/>
        </w:rPr>
      </w:pPr>
    </w:p>
    <w:p w:rsidR="008C2998" w:rsidRPr="004A0A49" w:rsidRDefault="008C2998" w:rsidP="004A0A49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4A0A49">
        <w:rPr>
          <w:rFonts w:asciiTheme="minorHAnsi" w:hAnsiTheme="minorHAnsi" w:cstheme="minorHAnsi"/>
          <w:b/>
          <w:bCs/>
        </w:rPr>
        <w:t>Remuneração fixa</w:t>
      </w:r>
      <w:r w:rsidRPr="004A0A49">
        <w:rPr>
          <w:rFonts w:asciiTheme="minorHAnsi" w:hAnsiTheme="minorHAnsi" w:cstheme="minorHAnsi"/>
        </w:rPr>
        <w:t xml:space="preserve">: o último salário recebido pelo </w:t>
      </w:r>
      <w:r w:rsidR="008D3665">
        <w:rPr>
          <w:rFonts w:asciiTheme="minorHAnsi" w:hAnsiTheme="minorHAnsi" w:cstheme="minorHAnsi"/>
        </w:rPr>
        <w:t>Professor ou Auxiliar</w:t>
      </w:r>
      <w:r w:rsidRPr="004A0A49">
        <w:rPr>
          <w:rFonts w:asciiTheme="minorHAnsi" w:hAnsiTheme="minorHAnsi" w:cstheme="minorHAnsi"/>
        </w:rPr>
        <w:t xml:space="preserve"> em 2023;</w:t>
      </w:r>
    </w:p>
    <w:p w:rsidR="008C2998" w:rsidRDefault="008C2998" w:rsidP="00BF7E71">
      <w:pPr>
        <w:jc w:val="both"/>
        <w:rPr>
          <w:rFonts w:asciiTheme="minorHAnsi" w:hAnsiTheme="minorHAnsi" w:cstheme="minorHAnsi"/>
        </w:rPr>
      </w:pPr>
      <w:r w:rsidRPr="004A0A49">
        <w:rPr>
          <w:rFonts w:asciiTheme="minorHAnsi" w:hAnsiTheme="minorHAnsi" w:cstheme="minorHAnsi"/>
          <w:b/>
          <w:bCs/>
        </w:rPr>
        <w:t>Remuneração não fixa</w:t>
      </w:r>
      <w:r w:rsidRPr="004A0A49">
        <w:rPr>
          <w:rFonts w:asciiTheme="minorHAnsi" w:hAnsiTheme="minorHAnsi" w:cstheme="minorHAnsi"/>
        </w:rPr>
        <w:t xml:space="preserve">: o salário médio recebido pelo </w:t>
      </w:r>
      <w:r w:rsidR="008D3665">
        <w:rPr>
          <w:rFonts w:asciiTheme="minorHAnsi" w:hAnsiTheme="minorHAnsi" w:cstheme="minorHAnsi"/>
        </w:rPr>
        <w:t>Professor ou Auxiliar</w:t>
      </w:r>
      <w:r w:rsidRPr="004A0A49">
        <w:rPr>
          <w:rFonts w:asciiTheme="minorHAnsi" w:hAnsiTheme="minorHAnsi" w:cstheme="minorHAnsi"/>
        </w:rPr>
        <w:t xml:space="preserve"> no exercício de 2023.  Para que não haja dúvida, a IES apurará o salário recebido pelo </w:t>
      </w:r>
      <w:r w:rsidR="008D3665">
        <w:rPr>
          <w:rFonts w:asciiTheme="minorHAnsi" w:hAnsiTheme="minorHAnsi" w:cstheme="minorHAnsi"/>
        </w:rPr>
        <w:t>Professor ou Auxiliar</w:t>
      </w:r>
      <w:r w:rsidRPr="004A0A49">
        <w:rPr>
          <w:rFonts w:asciiTheme="minorHAnsi" w:hAnsiTheme="minorHAnsi" w:cstheme="minorHAnsi"/>
        </w:rPr>
        <w:t xml:space="preserve"> em 2023, e fará a divisão pela quantidade de meses trabalhados, </w:t>
      </w:r>
      <w:r w:rsidR="00E369F3" w:rsidRPr="00E369F3">
        <w:rPr>
          <w:rFonts w:asciiTheme="minorHAnsi" w:hAnsiTheme="minorHAnsi" w:cstheme="minorHAnsi"/>
        </w:rPr>
        <w:t>incluindo o (i) salário base, (</w:t>
      </w:r>
      <w:proofErr w:type="gramStart"/>
      <w:r w:rsidR="00E369F3" w:rsidRPr="00E369F3">
        <w:rPr>
          <w:rFonts w:asciiTheme="minorHAnsi" w:hAnsiTheme="minorHAnsi" w:cstheme="minorHAnsi"/>
        </w:rPr>
        <w:t>ii</w:t>
      </w:r>
      <w:proofErr w:type="gramEnd"/>
      <w:r w:rsidR="00E369F3" w:rsidRPr="00E369F3">
        <w:rPr>
          <w:rFonts w:asciiTheme="minorHAnsi" w:hAnsiTheme="minorHAnsi" w:cstheme="minorHAnsi"/>
        </w:rPr>
        <w:t xml:space="preserve">) DSR, e hora-atividade conforme definidos na CCT 2023 da categoria, simplesmente denominado </w:t>
      </w:r>
      <w:r w:rsidR="002B2B79">
        <w:rPr>
          <w:rFonts w:asciiTheme="minorHAnsi" w:hAnsiTheme="minorHAnsi" w:cstheme="minorHAnsi"/>
        </w:rPr>
        <w:t>“S</w:t>
      </w:r>
      <w:r w:rsidR="00E369F3" w:rsidRPr="00E369F3">
        <w:rPr>
          <w:rFonts w:asciiTheme="minorHAnsi" w:hAnsiTheme="minorHAnsi" w:cstheme="minorHAnsi"/>
        </w:rPr>
        <w:t>alário base da PLR</w:t>
      </w:r>
      <w:r w:rsidR="002B2B79">
        <w:rPr>
          <w:rFonts w:asciiTheme="minorHAnsi" w:hAnsiTheme="minorHAnsi" w:cstheme="minorHAnsi"/>
        </w:rPr>
        <w:t>”</w:t>
      </w:r>
      <w:r w:rsidR="00E369F3" w:rsidRPr="00E369F3">
        <w:rPr>
          <w:rFonts w:asciiTheme="minorHAnsi" w:hAnsiTheme="minorHAnsi" w:cstheme="minorHAnsi"/>
        </w:rPr>
        <w:t xml:space="preserve">.  </w:t>
      </w:r>
      <w:r w:rsidRPr="004A0A49">
        <w:rPr>
          <w:rFonts w:asciiTheme="minorHAnsi" w:hAnsiTheme="minorHAnsi" w:cstheme="minorHAnsi"/>
        </w:rPr>
        <w:t xml:space="preserve">A PLR será correspondente a 10% do </w:t>
      </w:r>
      <w:r w:rsidR="002B2B79" w:rsidRPr="002B2B79">
        <w:rPr>
          <w:rFonts w:asciiTheme="minorHAnsi" w:hAnsiTheme="minorHAnsi" w:cstheme="minorHAnsi"/>
        </w:rPr>
        <w:t xml:space="preserve">Salário </w:t>
      </w:r>
      <w:r w:rsidRPr="004A0A49">
        <w:rPr>
          <w:rFonts w:asciiTheme="minorHAnsi" w:hAnsiTheme="minorHAnsi" w:cstheme="minorHAnsi"/>
        </w:rPr>
        <w:t>base</w:t>
      </w:r>
      <w:r w:rsidR="00E369F3">
        <w:rPr>
          <w:rFonts w:asciiTheme="minorHAnsi" w:hAnsiTheme="minorHAnsi" w:cstheme="minorHAnsi"/>
        </w:rPr>
        <w:t xml:space="preserve"> da PLR</w:t>
      </w:r>
      <w:r w:rsidRPr="004A0A49">
        <w:rPr>
          <w:rFonts w:asciiTheme="minorHAnsi" w:hAnsiTheme="minorHAnsi" w:cstheme="minorHAnsi"/>
        </w:rPr>
        <w:t>. </w:t>
      </w:r>
    </w:p>
    <w:p w:rsidR="00430CB2" w:rsidRDefault="00430CB2" w:rsidP="00BF7E71">
      <w:pPr>
        <w:jc w:val="both"/>
        <w:rPr>
          <w:rFonts w:asciiTheme="minorHAnsi" w:hAnsiTheme="minorHAnsi" w:cstheme="minorHAnsi"/>
        </w:rPr>
      </w:pPr>
    </w:p>
    <w:p w:rsidR="00BF7E71" w:rsidRPr="003439CC" w:rsidRDefault="00BF7E71" w:rsidP="00BF7E71">
      <w:pPr>
        <w:jc w:val="both"/>
        <w:rPr>
          <w:rFonts w:asciiTheme="minorHAnsi" w:hAnsiTheme="minorHAnsi" w:cstheme="minorHAnsi"/>
          <w:b/>
          <w:bCs/>
        </w:rPr>
      </w:pPr>
      <w:r w:rsidRPr="003439CC">
        <w:rPr>
          <w:rFonts w:asciiTheme="minorHAnsi" w:hAnsiTheme="minorHAnsi" w:cstheme="minorHAnsi"/>
          <w:b/>
          <w:bCs/>
        </w:rPr>
        <w:t xml:space="preserve">CLÁUSULA </w:t>
      </w:r>
      <w:r w:rsidR="003439CC" w:rsidRPr="004A0A49">
        <w:rPr>
          <w:rFonts w:asciiTheme="minorHAnsi" w:hAnsiTheme="minorHAnsi" w:cstheme="minorHAnsi"/>
          <w:b/>
          <w:bCs/>
        </w:rPr>
        <w:t>DEZ</w:t>
      </w:r>
      <w:r w:rsidRPr="0091567E">
        <w:rPr>
          <w:rFonts w:asciiTheme="minorHAnsi" w:hAnsiTheme="minorHAnsi" w:cstheme="minorHAnsi"/>
          <w:b/>
          <w:bCs/>
        </w:rPr>
        <w:t xml:space="preserve"> </w:t>
      </w:r>
      <w:r w:rsidRPr="003439CC">
        <w:rPr>
          <w:rFonts w:asciiTheme="minorHAnsi" w:hAnsiTheme="minorHAnsi" w:cstheme="minorHAnsi"/>
          <w:b/>
          <w:bCs/>
        </w:rPr>
        <w:t xml:space="preserve">- ALTERAÇÃO DO PROGRAMA </w:t>
      </w:r>
    </w:p>
    <w:p w:rsidR="00BF7E71" w:rsidRPr="0091567E" w:rsidRDefault="00BF7E71" w:rsidP="00BF7E71">
      <w:pPr>
        <w:pStyle w:val="NormalWeb"/>
        <w:jc w:val="both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t>A</w:t>
      </w:r>
      <w:r w:rsidR="009C3614" w:rsidRPr="003439CC">
        <w:rPr>
          <w:rFonts w:asciiTheme="minorHAnsi" w:hAnsiTheme="minorHAnsi" w:cstheme="minorHAnsi"/>
        </w:rPr>
        <w:t>s</w:t>
      </w:r>
      <w:r w:rsidRPr="003439CC">
        <w:rPr>
          <w:rFonts w:asciiTheme="minorHAnsi" w:hAnsiTheme="minorHAnsi" w:cstheme="minorHAnsi"/>
        </w:rPr>
        <w:t xml:space="preserve"> </w:t>
      </w:r>
      <w:r w:rsidR="009C3614" w:rsidRPr="003439CC">
        <w:rPr>
          <w:rFonts w:asciiTheme="minorHAnsi" w:hAnsiTheme="minorHAnsi" w:cstheme="minorHAnsi"/>
          <w:b/>
          <w:bCs/>
        </w:rPr>
        <w:t>MANTENEDORAS</w:t>
      </w:r>
      <w:r w:rsidR="009C3614" w:rsidRPr="003439CC">
        <w:rPr>
          <w:rFonts w:asciiTheme="minorHAnsi" w:hAnsiTheme="minorHAnsi" w:cstheme="minorHAnsi"/>
        </w:rPr>
        <w:t>/</w:t>
      </w:r>
      <w:r w:rsidR="009C3614" w:rsidRPr="003439CC">
        <w:rPr>
          <w:rFonts w:asciiTheme="minorHAnsi" w:hAnsiTheme="minorHAnsi" w:cstheme="minorHAnsi"/>
          <w:b/>
          <w:bCs/>
        </w:rPr>
        <w:t>MANTIDAS</w:t>
      </w:r>
      <w:r w:rsidRPr="003439CC">
        <w:rPr>
          <w:rFonts w:asciiTheme="minorHAnsi" w:hAnsiTheme="minorHAnsi" w:cstheme="minorHAnsi"/>
        </w:rPr>
        <w:t xml:space="preserve"> se </w:t>
      </w:r>
      <w:r w:rsidR="00582E01" w:rsidRPr="003439CC">
        <w:rPr>
          <w:rFonts w:asciiTheme="minorHAnsi" w:hAnsiTheme="minorHAnsi" w:cstheme="minorHAnsi"/>
        </w:rPr>
        <w:t>reserva</w:t>
      </w:r>
      <w:r w:rsidR="009C3614" w:rsidRPr="003439CC">
        <w:rPr>
          <w:rFonts w:asciiTheme="minorHAnsi" w:hAnsiTheme="minorHAnsi" w:cstheme="minorHAnsi"/>
        </w:rPr>
        <w:t>m</w:t>
      </w:r>
      <w:r w:rsidR="00582E01" w:rsidRPr="003439CC">
        <w:rPr>
          <w:rFonts w:asciiTheme="minorHAnsi" w:hAnsiTheme="minorHAnsi" w:cstheme="minorHAnsi"/>
        </w:rPr>
        <w:t xml:space="preserve"> </w:t>
      </w:r>
      <w:r w:rsidRPr="003439CC">
        <w:rPr>
          <w:rFonts w:asciiTheme="minorHAnsi" w:hAnsiTheme="minorHAnsi" w:cstheme="minorHAnsi"/>
        </w:rPr>
        <w:t xml:space="preserve">o direito de alterar, manter ou excluir o </w:t>
      </w:r>
      <w:r w:rsidRPr="0091567E">
        <w:rPr>
          <w:rFonts w:asciiTheme="minorHAnsi" w:hAnsiTheme="minorHAnsi" w:cstheme="minorHAnsi"/>
        </w:rPr>
        <w:t xml:space="preserve">benefício a cada exercício fiscal referente ao período de janeiro a dezembro, desde que, através de negociação com os trabalhadores e pelo Sindicato </w:t>
      </w:r>
      <w:r w:rsidR="00311906" w:rsidRPr="004A0A49">
        <w:rPr>
          <w:rFonts w:asciiTheme="minorHAnsi" w:hAnsiTheme="minorHAnsi" w:cstheme="minorHAnsi"/>
        </w:rPr>
        <w:t xml:space="preserve">representante </w:t>
      </w:r>
      <w:r w:rsidRPr="0091567E">
        <w:rPr>
          <w:rFonts w:asciiTheme="minorHAnsi" w:hAnsiTheme="minorHAnsi" w:cstheme="minorHAnsi"/>
        </w:rPr>
        <w:t xml:space="preserve">da </w:t>
      </w:r>
      <w:r w:rsidR="00311906" w:rsidRPr="0091567E">
        <w:rPr>
          <w:rFonts w:asciiTheme="minorHAnsi" w:hAnsiTheme="minorHAnsi" w:cstheme="minorHAnsi"/>
        </w:rPr>
        <w:t>c</w:t>
      </w:r>
      <w:r w:rsidRPr="0091567E">
        <w:rPr>
          <w:rFonts w:asciiTheme="minorHAnsi" w:hAnsiTheme="minorHAnsi" w:cstheme="minorHAnsi"/>
        </w:rPr>
        <w:t xml:space="preserve">ategoria </w:t>
      </w:r>
      <w:r w:rsidR="00311906" w:rsidRPr="0091567E">
        <w:rPr>
          <w:rFonts w:asciiTheme="minorHAnsi" w:hAnsiTheme="minorHAnsi" w:cstheme="minorHAnsi"/>
        </w:rPr>
        <w:t>p</w:t>
      </w:r>
      <w:r w:rsidRPr="0091567E">
        <w:rPr>
          <w:rFonts w:asciiTheme="minorHAnsi" w:hAnsiTheme="minorHAnsi" w:cstheme="minorHAnsi"/>
        </w:rPr>
        <w:t>rofissional.</w:t>
      </w:r>
    </w:p>
    <w:p w:rsidR="00582E01" w:rsidRPr="0091567E" w:rsidRDefault="00582E01" w:rsidP="00CF1D2F">
      <w:pPr>
        <w:pStyle w:val="NormalWeb"/>
        <w:jc w:val="both"/>
        <w:rPr>
          <w:rFonts w:asciiTheme="minorHAnsi" w:hAnsiTheme="minorHAnsi" w:cstheme="minorHAnsi"/>
        </w:rPr>
      </w:pPr>
      <w:r w:rsidRPr="0091567E">
        <w:rPr>
          <w:rFonts w:asciiTheme="minorHAnsi" w:hAnsiTheme="minorHAnsi" w:cstheme="minorHAnsi"/>
        </w:rPr>
        <w:t xml:space="preserve">As Partes declaram, sob as penas da lei, que os signatários deste </w:t>
      </w:r>
      <w:r w:rsidR="003439CC" w:rsidRPr="004A0A49">
        <w:rPr>
          <w:rFonts w:asciiTheme="minorHAnsi" w:hAnsiTheme="minorHAnsi" w:cstheme="minorHAnsi"/>
        </w:rPr>
        <w:t>Acordo</w:t>
      </w:r>
      <w:r w:rsidRPr="0091567E">
        <w:rPr>
          <w:rFonts w:asciiTheme="minorHAnsi" w:hAnsiTheme="minorHAnsi" w:cstheme="minorHAnsi"/>
        </w:rPr>
        <w:t xml:space="preserve"> são seus procuradores ou representantes legais, devidamente habilitados e constituídos na forma de seus respectivos atos </w:t>
      </w:r>
      <w:proofErr w:type="gramStart"/>
      <w:r w:rsidRPr="0091567E">
        <w:rPr>
          <w:rFonts w:asciiTheme="minorHAnsi" w:hAnsiTheme="minorHAnsi" w:cstheme="minorHAnsi"/>
        </w:rPr>
        <w:t>constitutivos</w:t>
      </w:r>
      <w:proofErr w:type="gramEnd"/>
      <w:r w:rsidRPr="0091567E">
        <w:rPr>
          <w:rFonts w:asciiTheme="minorHAnsi" w:hAnsiTheme="minorHAnsi" w:cstheme="minorHAnsi"/>
        </w:rPr>
        <w:t>, com poderes para assumir as obrigações ora contraídas.</w:t>
      </w:r>
    </w:p>
    <w:p w:rsidR="00582E01" w:rsidRPr="0091567E" w:rsidRDefault="00582E01" w:rsidP="00BF7E71">
      <w:pPr>
        <w:pStyle w:val="NormalWeb"/>
        <w:jc w:val="both"/>
        <w:rPr>
          <w:rFonts w:asciiTheme="minorHAnsi" w:hAnsiTheme="minorHAnsi" w:cstheme="minorHAnsi"/>
        </w:rPr>
      </w:pPr>
      <w:r w:rsidRPr="0091567E">
        <w:rPr>
          <w:rFonts w:asciiTheme="minorHAnsi" w:hAnsiTheme="minorHAnsi" w:cstheme="minorHAnsi"/>
        </w:rPr>
        <w:t xml:space="preserve">E, por estarem assim, justas e acordadas, as Partes assinam este </w:t>
      </w:r>
      <w:r w:rsidR="003439CC" w:rsidRPr="004A0A49">
        <w:rPr>
          <w:rFonts w:asciiTheme="minorHAnsi" w:hAnsiTheme="minorHAnsi" w:cstheme="minorHAnsi"/>
        </w:rPr>
        <w:t>Acordo Coletivo de Trabalho</w:t>
      </w:r>
      <w:r w:rsidR="00311906" w:rsidRPr="004A0A49">
        <w:rPr>
          <w:rFonts w:asciiTheme="minorHAnsi" w:hAnsiTheme="minorHAnsi" w:cstheme="minorHAnsi"/>
        </w:rPr>
        <w:t>,</w:t>
      </w:r>
      <w:r w:rsidRPr="0091567E">
        <w:rPr>
          <w:rFonts w:asciiTheme="minorHAnsi" w:hAnsiTheme="minorHAnsi" w:cstheme="minorHAnsi"/>
        </w:rPr>
        <w:t xml:space="preserve"> </w:t>
      </w:r>
      <w:r w:rsidR="003439CC" w:rsidRPr="004A0A49">
        <w:rPr>
          <w:rFonts w:asciiTheme="minorHAnsi" w:hAnsiTheme="minorHAnsi" w:cstheme="minorHAnsi"/>
        </w:rPr>
        <w:t>na</w:t>
      </w:r>
      <w:r w:rsidRPr="0091567E">
        <w:rPr>
          <w:rFonts w:asciiTheme="minorHAnsi" w:hAnsiTheme="minorHAnsi" w:cstheme="minorHAnsi"/>
        </w:rPr>
        <w:t xml:space="preserve"> forma eletrônica, nos termos do art</w:t>
      </w:r>
      <w:r w:rsidR="003439CC" w:rsidRPr="0091567E">
        <w:rPr>
          <w:rFonts w:asciiTheme="minorHAnsi" w:hAnsiTheme="minorHAnsi" w:cstheme="minorHAnsi"/>
        </w:rPr>
        <w:t>igo</w:t>
      </w:r>
      <w:r w:rsidRPr="0091567E">
        <w:rPr>
          <w:rFonts w:asciiTheme="minorHAnsi" w:hAnsiTheme="minorHAnsi" w:cstheme="minorHAnsi"/>
        </w:rPr>
        <w:t xml:space="preserve"> 10, § 2º, da Medida Provisória nº 2200-2/2001, de 24 de agosto de 2001, reconhecendo a validade, autenticidade, integralidade e segurança </w:t>
      </w:r>
      <w:r w:rsidRPr="004A0A49">
        <w:rPr>
          <w:rFonts w:asciiTheme="minorHAnsi" w:hAnsiTheme="minorHAnsi" w:cstheme="minorHAnsi"/>
        </w:rPr>
        <w:t>dest</w:t>
      </w:r>
      <w:r w:rsidR="003439CC" w:rsidRPr="004A0A49">
        <w:rPr>
          <w:rFonts w:asciiTheme="minorHAnsi" w:hAnsiTheme="minorHAnsi" w:cstheme="minorHAnsi"/>
        </w:rPr>
        <w:t>a norma coletiva</w:t>
      </w:r>
      <w:r w:rsidR="00783176" w:rsidRPr="004A0A49">
        <w:rPr>
          <w:rFonts w:asciiTheme="minorHAnsi" w:hAnsiTheme="minorHAnsi" w:cstheme="minorHAnsi"/>
        </w:rPr>
        <w:t xml:space="preserve"> </w:t>
      </w:r>
      <w:r w:rsidRPr="0091567E">
        <w:rPr>
          <w:rFonts w:asciiTheme="minorHAnsi" w:hAnsiTheme="minorHAnsi" w:cstheme="minorHAnsi"/>
        </w:rPr>
        <w:t>como prova documental eletrônica e a forma de seu processamento, para todos os fins e feitos jurídicos.</w:t>
      </w:r>
    </w:p>
    <w:p w:rsidR="00BF7E71" w:rsidRPr="003439CC" w:rsidRDefault="00BF7E71" w:rsidP="003439CC">
      <w:pPr>
        <w:pStyle w:val="NormalWeb"/>
        <w:jc w:val="right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t xml:space="preserve">São Paulo, </w:t>
      </w:r>
      <w:r w:rsidR="0032635B">
        <w:rPr>
          <w:rFonts w:asciiTheme="minorHAnsi" w:hAnsiTheme="minorHAnsi" w:cstheme="minorHAnsi"/>
        </w:rPr>
        <w:t>01 de abril</w:t>
      </w:r>
      <w:r w:rsidR="00430CB2">
        <w:rPr>
          <w:rFonts w:asciiTheme="minorHAnsi" w:hAnsiTheme="minorHAnsi" w:cstheme="minorHAnsi"/>
        </w:rPr>
        <w:t xml:space="preserve"> </w:t>
      </w:r>
      <w:r w:rsidR="00130F99" w:rsidRPr="003439CC">
        <w:rPr>
          <w:rFonts w:asciiTheme="minorHAnsi" w:hAnsiTheme="minorHAnsi" w:cstheme="minorHAnsi"/>
        </w:rPr>
        <w:t xml:space="preserve">de 2024. </w:t>
      </w:r>
    </w:p>
    <w:p w:rsidR="00BF7E71" w:rsidRPr="003439CC" w:rsidRDefault="00BF7E71" w:rsidP="00BF7E7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BF7E71" w:rsidRPr="003439CC" w:rsidRDefault="00BF7E71" w:rsidP="00BF7E7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bookmarkStart w:id="2" w:name="_GoBack"/>
      <w:bookmarkEnd w:id="2"/>
    </w:p>
    <w:p w:rsidR="00BF7E71" w:rsidRPr="003439CC" w:rsidRDefault="00BF7E71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t>_______________________________________________________________</w:t>
      </w:r>
    </w:p>
    <w:p w:rsidR="00BF7E71" w:rsidRDefault="00BF7E71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t>Federação dos Professores do Estado de São Paulo – FEPESP</w:t>
      </w:r>
    </w:p>
    <w:p w:rsidR="00783176" w:rsidRPr="00330D98" w:rsidRDefault="00783176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  <w:r w:rsidRPr="00330D98">
        <w:rPr>
          <w:rFonts w:asciiTheme="minorHAnsi" w:hAnsiTheme="minorHAnsi" w:cstheme="minorHAnsi"/>
          <w:color w:val="000000" w:themeColor="text1"/>
        </w:rPr>
        <w:t>Celso Napolitano</w:t>
      </w:r>
    </w:p>
    <w:p w:rsidR="00783176" w:rsidRPr="00330D98" w:rsidRDefault="00783176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  <w:r w:rsidRPr="00330D98">
        <w:rPr>
          <w:rFonts w:asciiTheme="minorHAnsi" w:hAnsiTheme="minorHAnsi" w:cstheme="minorHAnsi"/>
          <w:color w:val="000000" w:themeColor="text1"/>
        </w:rPr>
        <w:t>Presidente</w:t>
      </w:r>
    </w:p>
    <w:p w:rsidR="008D3665" w:rsidRPr="004A0A49" w:rsidRDefault="008D3665" w:rsidP="008D36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CPF/MF</w:t>
      </w:r>
      <w:r w:rsidR="00101BAE">
        <w:rPr>
          <w:rFonts w:asciiTheme="minorHAnsi" w:hAnsiTheme="minorHAnsi" w:cstheme="minorHAnsi"/>
        </w:rPr>
        <w:t>: 399.260.528-00</w:t>
      </w:r>
    </w:p>
    <w:p w:rsidR="00BF7E71" w:rsidRPr="003439CC" w:rsidRDefault="00BF7E71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BF7E71" w:rsidRPr="003439CC" w:rsidRDefault="00BF7E71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BF7E71" w:rsidRPr="003439CC" w:rsidRDefault="00BF7E71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BF7E71" w:rsidRPr="003439CC" w:rsidRDefault="00BF7E71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t>_______________________________________________________________</w:t>
      </w:r>
    </w:p>
    <w:p w:rsidR="00BF7E71" w:rsidRDefault="00BF7E71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t xml:space="preserve">Sindicato dos Professores de São Paulo – </w:t>
      </w:r>
      <w:r w:rsidR="00783176">
        <w:rPr>
          <w:rFonts w:asciiTheme="minorHAnsi" w:hAnsiTheme="minorHAnsi" w:cstheme="minorHAnsi"/>
        </w:rPr>
        <w:t>SINPROSP</w:t>
      </w:r>
    </w:p>
    <w:p w:rsidR="00783176" w:rsidRPr="004A0A49" w:rsidRDefault="00783176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4A0A49">
        <w:rPr>
          <w:rFonts w:asciiTheme="minorHAnsi" w:hAnsiTheme="minorHAnsi" w:cstheme="minorHAnsi"/>
        </w:rPr>
        <w:t>Celso Napolitano</w:t>
      </w:r>
    </w:p>
    <w:p w:rsidR="00783176" w:rsidRPr="004A0A49" w:rsidRDefault="00783176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4A0A49">
        <w:rPr>
          <w:rFonts w:asciiTheme="minorHAnsi" w:hAnsiTheme="minorHAnsi" w:cstheme="minorHAnsi"/>
        </w:rPr>
        <w:t>Presidente</w:t>
      </w:r>
    </w:p>
    <w:p w:rsidR="008D3665" w:rsidRPr="004A0A49" w:rsidRDefault="008D3665" w:rsidP="008D36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CPF/MF: </w:t>
      </w:r>
      <w:r w:rsidR="00101BAE">
        <w:rPr>
          <w:rFonts w:asciiTheme="minorHAnsi" w:hAnsiTheme="minorHAnsi" w:cstheme="minorHAnsi"/>
        </w:rPr>
        <w:t>399.260.528-00</w:t>
      </w:r>
    </w:p>
    <w:p w:rsidR="00BF7E71" w:rsidRPr="0032635B" w:rsidRDefault="00BF7E71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BF7E71" w:rsidRPr="003439CC" w:rsidRDefault="00BF7E71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494EEC" w:rsidRPr="003439CC" w:rsidRDefault="00494EEC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494EEC" w:rsidRPr="003439CC" w:rsidRDefault="00494EEC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t>_______________________________________________________________</w:t>
      </w:r>
    </w:p>
    <w:p w:rsidR="00494EEC" w:rsidRPr="003439CC" w:rsidRDefault="00494EEC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hd w:val="clear" w:color="auto" w:fill="FFFFFF"/>
        </w:rPr>
      </w:pPr>
      <w:r w:rsidRPr="003439CC">
        <w:rPr>
          <w:rFonts w:asciiTheme="minorHAnsi" w:hAnsiTheme="minorHAnsi" w:cstheme="minorHAnsi"/>
          <w:shd w:val="clear" w:color="auto" w:fill="FFFFFF"/>
        </w:rPr>
        <w:t>Sind</w:t>
      </w:r>
      <w:r w:rsidR="003439CC" w:rsidRPr="003439CC">
        <w:rPr>
          <w:rFonts w:asciiTheme="minorHAnsi" w:hAnsiTheme="minorHAnsi" w:cstheme="minorHAnsi"/>
          <w:shd w:val="clear" w:color="auto" w:fill="FFFFFF"/>
        </w:rPr>
        <w:t>icato</w:t>
      </w:r>
      <w:r w:rsidRPr="003439CC">
        <w:rPr>
          <w:rFonts w:asciiTheme="minorHAnsi" w:hAnsiTheme="minorHAnsi" w:cstheme="minorHAnsi"/>
          <w:shd w:val="clear" w:color="auto" w:fill="FFFFFF"/>
        </w:rPr>
        <w:t xml:space="preserve"> dos Prof. em </w:t>
      </w:r>
      <w:proofErr w:type="spellStart"/>
      <w:r w:rsidRPr="003439CC">
        <w:rPr>
          <w:rFonts w:asciiTheme="minorHAnsi" w:hAnsiTheme="minorHAnsi" w:cstheme="minorHAnsi"/>
          <w:shd w:val="clear" w:color="auto" w:fill="FFFFFF"/>
        </w:rPr>
        <w:t>Estab</w:t>
      </w:r>
      <w:proofErr w:type="spellEnd"/>
      <w:r w:rsidRPr="003439CC">
        <w:rPr>
          <w:rFonts w:asciiTheme="minorHAnsi" w:hAnsiTheme="minorHAnsi" w:cstheme="minorHAnsi"/>
          <w:shd w:val="clear" w:color="auto" w:fill="FFFFFF"/>
        </w:rPr>
        <w:t xml:space="preserve">. Privados de Ensino nos </w:t>
      </w:r>
      <w:proofErr w:type="spellStart"/>
      <w:r w:rsidRPr="003439CC">
        <w:rPr>
          <w:rFonts w:asciiTheme="minorHAnsi" w:hAnsiTheme="minorHAnsi" w:cstheme="minorHAnsi"/>
          <w:shd w:val="clear" w:color="auto" w:fill="FFFFFF"/>
        </w:rPr>
        <w:t>Mun</w:t>
      </w:r>
      <w:proofErr w:type="spellEnd"/>
      <w:r w:rsidRPr="003439CC">
        <w:rPr>
          <w:rFonts w:asciiTheme="minorHAnsi" w:hAnsiTheme="minorHAnsi" w:cstheme="minorHAnsi"/>
          <w:shd w:val="clear" w:color="auto" w:fill="FFFFFF"/>
        </w:rPr>
        <w:t xml:space="preserve"> de Indaiatuba,</w:t>
      </w:r>
    </w:p>
    <w:p w:rsidR="00494EEC" w:rsidRDefault="00494EEC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hd w:val="clear" w:color="auto" w:fill="FFFFFF"/>
        </w:rPr>
      </w:pPr>
      <w:r w:rsidRPr="003439CC">
        <w:rPr>
          <w:rFonts w:asciiTheme="minorHAnsi" w:hAnsiTheme="minorHAnsi" w:cstheme="minorHAnsi"/>
          <w:shd w:val="clear" w:color="auto" w:fill="FFFFFF"/>
        </w:rPr>
        <w:t>Salto e Itu</w:t>
      </w:r>
      <w:r w:rsidR="003439CC" w:rsidRPr="003439CC">
        <w:rPr>
          <w:rFonts w:asciiTheme="minorHAnsi" w:hAnsiTheme="minorHAnsi" w:cstheme="minorHAnsi"/>
          <w:shd w:val="clear" w:color="auto" w:fill="FFFFFF"/>
        </w:rPr>
        <w:t xml:space="preserve"> - SINPRO VALES</w:t>
      </w:r>
    </w:p>
    <w:p w:rsidR="00783176" w:rsidRPr="004A0A49" w:rsidRDefault="00783176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hd w:val="clear" w:color="auto" w:fill="FFFFFF"/>
        </w:rPr>
      </w:pPr>
      <w:r w:rsidRPr="004A0A49">
        <w:rPr>
          <w:rFonts w:asciiTheme="minorHAnsi" w:hAnsiTheme="minorHAnsi" w:cstheme="minorHAnsi"/>
          <w:shd w:val="clear" w:color="auto" w:fill="FFFFFF"/>
        </w:rPr>
        <w:t xml:space="preserve">Gentil </w:t>
      </w:r>
      <w:proofErr w:type="spellStart"/>
      <w:r w:rsidRPr="004A0A49">
        <w:rPr>
          <w:rFonts w:asciiTheme="minorHAnsi" w:hAnsiTheme="minorHAnsi" w:cstheme="minorHAnsi"/>
          <w:shd w:val="clear" w:color="auto" w:fill="FFFFFF"/>
        </w:rPr>
        <w:t>Gonçales</w:t>
      </w:r>
      <w:proofErr w:type="spellEnd"/>
      <w:r w:rsidRPr="004A0A49">
        <w:rPr>
          <w:rFonts w:asciiTheme="minorHAnsi" w:hAnsiTheme="minorHAnsi" w:cstheme="minorHAnsi"/>
          <w:shd w:val="clear" w:color="auto" w:fill="FFFFFF"/>
        </w:rPr>
        <w:t xml:space="preserve"> Filho</w:t>
      </w:r>
    </w:p>
    <w:p w:rsidR="00783176" w:rsidRPr="004A0A49" w:rsidRDefault="00783176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hd w:val="clear" w:color="auto" w:fill="FFFFFF"/>
        </w:rPr>
      </w:pPr>
      <w:r w:rsidRPr="004A0A49">
        <w:rPr>
          <w:rFonts w:asciiTheme="minorHAnsi" w:hAnsiTheme="minorHAnsi" w:cstheme="minorHAnsi"/>
          <w:shd w:val="clear" w:color="auto" w:fill="FFFFFF"/>
        </w:rPr>
        <w:t>Presidente</w:t>
      </w:r>
    </w:p>
    <w:p w:rsidR="008D3665" w:rsidRPr="004A0A49" w:rsidRDefault="008D3665" w:rsidP="008D36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CPF/MF: </w:t>
      </w:r>
    </w:p>
    <w:p w:rsidR="0055348C" w:rsidRPr="003439CC" w:rsidRDefault="0055348C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hd w:val="clear" w:color="auto" w:fill="FFFFFF"/>
        </w:rPr>
      </w:pPr>
    </w:p>
    <w:p w:rsidR="0055348C" w:rsidRPr="003439CC" w:rsidRDefault="0055348C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BF7E71" w:rsidRPr="003439CC" w:rsidRDefault="00BF7E71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t>_______________________________________________________________</w:t>
      </w:r>
    </w:p>
    <w:p w:rsidR="00494EEC" w:rsidRDefault="00494EEC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hd w:val="clear" w:color="auto" w:fill="FFFFFF"/>
        </w:rPr>
      </w:pPr>
      <w:r w:rsidRPr="003439CC">
        <w:rPr>
          <w:rFonts w:asciiTheme="minorHAnsi" w:hAnsiTheme="minorHAnsi" w:cstheme="minorHAnsi"/>
          <w:shd w:val="clear" w:color="auto" w:fill="FFFFFF"/>
        </w:rPr>
        <w:t xml:space="preserve">Sindicato dos Trab. em </w:t>
      </w:r>
      <w:proofErr w:type="spellStart"/>
      <w:r w:rsidRPr="003439CC">
        <w:rPr>
          <w:rFonts w:asciiTheme="minorHAnsi" w:hAnsiTheme="minorHAnsi" w:cstheme="minorHAnsi"/>
          <w:shd w:val="clear" w:color="auto" w:fill="FFFFFF"/>
        </w:rPr>
        <w:t>Estab</w:t>
      </w:r>
      <w:proofErr w:type="spellEnd"/>
      <w:r w:rsidRPr="003439CC">
        <w:rPr>
          <w:rFonts w:asciiTheme="minorHAnsi" w:hAnsiTheme="minorHAnsi" w:cstheme="minorHAnsi"/>
          <w:shd w:val="clear" w:color="auto" w:fill="FFFFFF"/>
        </w:rPr>
        <w:t>. de Ensino e Educação de Franca</w:t>
      </w:r>
      <w:r w:rsidR="003439CC" w:rsidRPr="003439CC">
        <w:rPr>
          <w:rFonts w:asciiTheme="minorHAnsi" w:hAnsiTheme="minorHAnsi" w:cstheme="minorHAnsi"/>
          <w:shd w:val="clear" w:color="auto" w:fill="FFFFFF"/>
        </w:rPr>
        <w:t xml:space="preserve"> - SINTEEE FRANCA</w:t>
      </w:r>
    </w:p>
    <w:p w:rsidR="00783176" w:rsidRPr="004A0A49" w:rsidRDefault="00783176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4A0A49">
        <w:rPr>
          <w:rFonts w:asciiTheme="minorHAnsi" w:hAnsiTheme="minorHAnsi" w:cstheme="minorHAnsi"/>
        </w:rPr>
        <w:t>Juliana Bauer de Oliveira</w:t>
      </w:r>
    </w:p>
    <w:p w:rsidR="00783176" w:rsidRPr="004A0A49" w:rsidRDefault="00783176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4A0A49">
        <w:rPr>
          <w:rFonts w:asciiTheme="minorHAnsi" w:hAnsiTheme="minorHAnsi" w:cstheme="minorHAnsi"/>
        </w:rPr>
        <w:t>Presidente</w:t>
      </w:r>
    </w:p>
    <w:p w:rsidR="008D3665" w:rsidRPr="004A0A49" w:rsidRDefault="008D3665" w:rsidP="008D36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CPF/MF: </w:t>
      </w:r>
    </w:p>
    <w:p w:rsidR="00494EEC" w:rsidRPr="003439CC" w:rsidRDefault="00494EEC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7C28B7" w:rsidRPr="003439CC" w:rsidRDefault="007C28B7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706BCD" w:rsidRPr="003439CC" w:rsidRDefault="00706BCD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BF7E71" w:rsidRPr="003439CC" w:rsidRDefault="00BF7E71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439CC">
        <w:rPr>
          <w:rFonts w:asciiTheme="minorHAnsi" w:hAnsiTheme="minorHAnsi" w:cstheme="minorHAnsi"/>
        </w:rPr>
        <w:t>_____________________________________________________________.</w:t>
      </w:r>
    </w:p>
    <w:p w:rsidR="00E165E8" w:rsidRPr="004A0A49" w:rsidRDefault="003439CC" w:rsidP="003439CC">
      <w:pPr>
        <w:pStyle w:val="NormalWeb"/>
        <w:spacing w:before="0" w:beforeAutospacing="0" w:after="0" w:afterAutospacing="0"/>
        <w:jc w:val="center"/>
        <w:rPr>
          <w:rFonts w:asciiTheme="minorHAnsi" w:eastAsia="Arial" w:hAnsiTheme="minorHAnsi" w:cstheme="minorHAnsi"/>
          <w:lang w:eastAsia="es-CL"/>
        </w:rPr>
      </w:pPr>
      <w:r w:rsidRPr="004A0A49">
        <w:rPr>
          <w:rFonts w:asciiTheme="minorHAnsi" w:eastAsia="Arial" w:hAnsiTheme="minorHAnsi" w:cstheme="minorHAnsi"/>
          <w:lang w:eastAsia="es-CL"/>
        </w:rPr>
        <w:t>Cruzeiro do Sul Educacional S.A.</w:t>
      </w:r>
      <w:r w:rsidR="0032635B" w:rsidRPr="004A0A49">
        <w:rPr>
          <w:rFonts w:asciiTheme="minorHAnsi" w:eastAsia="Arial" w:hAnsiTheme="minorHAnsi" w:cstheme="minorHAnsi"/>
          <w:lang w:eastAsia="es-CL"/>
        </w:rPr>
        <w:t xml:space="preserve"> e </w:t>
      </w:r>
      <w:r w:rsidR="0032635B" w:rsidRPr="004A0A49">
        <w:rPr>
          <w:rFonts w:asciiTheme="minorHAnsi" w:eastAsia="Arial" w:hAnsiTheme="minorHAnsi" w:cstheme="minorHAnsi"/>
          <w:bCs/>
          <w:lang w:eastAsia="es-CL"/>
        </w:rPr>
        <w:t>Colégio Cruzeiro do Sul</w:t>
      </w:r>
    </w:p>
    <w:p w:rsidR="008B0A6B" w:rsidRPr="004A0A49" w:rsidRDefault="003439CC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4A0A49">
        <w:rPr>
          <w:rFonts w:asciiTheme="minorHAnsi" w:hAnsiTheme="minorHAnsi" w:cstheme="minorHAnsi"/>
        </w:rPr>
        <w:t xml:space="preserve">Sociedade Educacional Cidade de São Paulo S.A. - SECID </w:t>
      </w:r>
    </w:p>
    <w:p w:rsidR="003439CC" w:rsidRPr="004A0A49" w:rsidRDefault="003439CC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4A0A49">
        <w:rPr>
          <w:rFonts w:asciiTheme="minorHAnsi" w:hAnsiTheme="minorHAnsi" w:cstheme="minorHAnsi"/>
        </w:rPr>
        <w:t>Sociedade Empresária de Ensino Superior do Litoral Norte Ltda.</w:t>
      </w:r>
    </w:p>
    <w:p w:rsidR="003439CC" w:rsidRDefault="003439CC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4A0A49">
        <w:rPr>
          <w:rFonts w:asciiTheme="minorHAnsi" w:hAnsiTheme="minorHAnsi" w:cstheme="minorHAnsi"/>
        </w:rPr>
        <w:t>Sociedade de Educação Nossa Senhora do Patrocínio Ltda.</w:t>
      </w:r>
      <w:r w:rsidR="0032635B">
        <w:rPr>
          <w:rFonts w:asciiTheme="minorHAnsi" w:hAnsiTheme="minorHAnsi" w:cstheme="minorHAnsi"/>
        </w:rPr>
        <w:t xml:space="preserve"> e </w:t>
      </w:r>
      <w:r w:rsidR="0032635B" w:rsidRPr="0032635B">
        <w:rPr>
          <w:rFonts w:asciiTheme="minorHAnsi" w:hAnsiTheme="minorHAnsi" w:cstheme="minorHAnsi"/>
          <w:bCs/>
        </w:rPr>
        <w:t>Colégio CEUNSP</w:t>
      </w:r>
    </w:p>
    <w:p w:rsidR="0032635B" w:rsidRDefault="0032635B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32635B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>olégio São Sebastião</w:t>
      </w:r>
      <w:r w:rsidRPr="0032635B">
        <w:rPr>
          <w:rFonts w:asciiTheme="minorHAnsi" w:hAnsiTheme="minorHAnsi" w:cstheme="minorHAnsi"/>
          <w:b/>
          <w:bCs/>
        </w:rPr>
        <w:t xml:space="preserve"> – E</w:t>
      </w:r>
      <w:r>
        <w:rPr>
          <w:rFonts w:asciiTheme="minorHAnsi" w:hAnsiTheme="minorHAnsi" w:cstheme="minorHAnsi"/>
          <w:b/>
          <w:bCs/>
        </w:rPr>
        <w:t>ducação Infantil e Ensino Fundamental Ltda.</w:t>
      </w:r>
    </w:p>
    <w:p w:rsidR="0032635B" w:rsidRPr="004A0A49" w:rsidRDefault="0032635B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2635B">
        <w:rPr>
          <w:rFonts w:asciiTheme="minorHAnsi" w:hAnsiTheme="minorHAnsi" w:cstheme="minorHAnsi"/>
          <w:b/>
          <w:bCs/>
        </w:rPr>
        <w:t>ACEF S.A.</w:t>
      </w:r>
    </w:p>
    <w:p w:rsidR="00783176" w:rsidRPr="004A0A49" w:rsidRDefault="00783176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4A0A49">
        <w:rPr>
          <w:rFonts w:asciiTheme="minorHAnsi" w:hAnsiTheme="minorHAnsi" w:cstheme="minorHAnsi"/>
        </w:rPr>
        <w:t>Dr. Dirceu Jodas Gardel Filho</w:t>
      </w:r>
    </w:p>
    <w:p w:rsidR="00783176" w:rsidRDefault="00783176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4A0A49">
        <w:rPr>
          <w:rFonts w:asciiTheme="minorHAnsi" w:hAnsiTheme="minorHAnsi" w:cstheme="minorHAnsi"/>
        </w:rPr>
        <w:t>Diretor Jurídico</w:t>
      </w:r>
    </w:p>
    <w:p w:rsidR="008D3665" w:rsidRPr="004A0A49" w:rsidRDefault="008D3665" w:rsidP="003439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CPF/MF: </w:t>
      </w:r>
      <w:r w:rsidR="00101BAE" w:rsidRPr="00101BAE">
        <w:rPr>
          <w:rFonts w:asciiTheme="minorHAnsi" w:hAnsiTheme="minorHAnsi" w:cstheme="minorHAnsi"/>
        </w:rPr>
        <w:t>104.674.268-05</w:t>
      </w:r>
    </w:p>
    <w:sectPr w:rsidR="008D3665" w:rsidRPr="004A0A49" w:rsidSect="00961911">
      <w:footerReference w:type="default" r:id="rId9"/>
      <w:pgSz w:w="11906" w:h="16838"/>
      <w:pgMar w:top="1106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01FB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73E4F12" w16cex:dateUtc="2024-04-01T2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01FB63" w16cid:durableId="673E4F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11" w:rsidRDefault="00961911">
      <w:r>
        <w:separator/>
      </w:r>
    </w:p>
  </w:endnote>
  <w:endnote w:type="continuationSeparator" w:id="0">
    <w:p w:rsidR="00961911" w:rsidRDefault="0096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82" w:rsidRDefault="00694F77">
    <w:pPr>
      <w:pStyle w:val="Rodap"/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D813E" wp14:editId="23740017">
              <wp:simplePos x="0" y="0"/>
              <wp:positionH relativeFrom="page">
                <wp:posOffset>6762750</wp:posOffset>
              </wp:positionH>
              <wp:positionV relativeFrom="page">
                <wp:posOffset>10021570</wp:posOffset>
              </wp:positionV>
              <wp:extent cx="512445" cy="441325"/>
              <wp:effectExtent l="0" t="0" r="0" b="0"/>
              <wp:wrapNone/>
              <wp:docPr id="1" name="Fluxograma: Processo Alternativ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4A82" w:rsidRDefault="00C01C98" w:rsidP="002B171D">
                          <w:pPr>
                            <w:pStyle w:val="Rodap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D74A7B"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A782E" w:rsidRPr="005A782E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9D813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xograma: Processo Alternativo 1" o:spid="_x0000_s1026" type="#_x0000_t176" style="position:absolute;margin-left:532.5pt;margin-top:789.1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" filled="f" stroked="f">
              <v:textbox>
                <w:txbxContent>
                  <w:p w14:paraId="343440A8" w14:textId="77777777" w:rsidR="00044A82" w:rsidRDefault="00C01C98" w:rsidP="002B171D">
                    <w:pPr>
                      <w:pStyle w:val="Rodap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 w:rsidR="00D74A7B"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5A782E" w:rsidRPr="005A782E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11" w:rsidRDefault="00961911">
      <w:r>
        <w:separator/>
      </w:r>
    </w:p>
  </w:footnote>
  <w:footnote w:type="continuationSeparator" w:id="0">
    <w:p w:rsidR="00961911" w:rsidRDefault="0096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F54C"/>
      </v:shape>
    </w:pict>
  </w:numPicBullet>
  <w:abstractNum w:abstractNumId="0">
    <w:nsid w:val="031D31DE"/>
    <w:multiLevelType w:val="hybridMultilevel"/>
    <w:tmpl w:val="02ACE228"/>
    <w:lvl w:ilvl="0" w:tplc="1EA4D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0EB1"/>
    <w:multiLevelType w:val="hybridMultilevel"/>
    <w:tmpl w:val="8A127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66CFE"/>
    <w:multiLevelType w:val="hybridMultilevel"/>
    <w:tmpl w:val="1382ADA0"/>
    <w:lvl w:ilvl="0" w:tplc="82F0B8B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49E4"/>
    <w:multiLevelType w:val="hybridMultilevel"/>
    <w:tmpl w:val="DF508A78"/>
    <w:lvl w:ilvl="0" w:tplc="599C4C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D7F22"/>
    <w:multiLevelType w:val="hybridMultilevel"/>
    <w:tmpl w:val="6E1EE6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E23D8"/>
    <w:multiLevelType w:val="hybridMultilevel"/>
    <w:tmpl w:val="8FEAA2A6"/>
    <w:lvl w:ilvl="0" w:tplc="5CE65D14">
      <w:start w:val="1"/>
      <w:numFmt w:val="lowerLetter"/>
      <w:lvlText w:val="%1)"/>
      <w:lvlJc w:val="left"/>
      <w:pPr>
        <w:ind w:left="720" w:hanging="360"/>
      </w:pPr>
    </w:lvl>
    <w:lvl w:ilvl="1" w:tplc="50C61236">
      <w:start w:val="1"/>
      <w:numFmt w:val="lowerLetter"/>
      <w:lvlText w:val="%2)"/>
      <w:lvlJc w:val="left"/>
      <w:pPr>
        <w:ind w:left="720" w:hanging="360"/>
      </w:pPr>
    </w:lvl>
    <w:lvl w:ilvl="2" w:tplc="0E984D22">
      <w:start w:val="1"/>
      <w:numFmt w:val="lowerLetter"/>
      <w:lvlText w:val="%3)"/>
      <w:lvlJc w:val="left"/>
      <w:pPr>
        <w:ind w:left="720" w:hanging="360"/>
      </w:pPr>
    </w:lvl>
    <w:lvl w:ilvl="3" w:tplc="AAE24A1A">
      <w:start w:val="1"/>
      <w:numFmt w:val="lowerLetter"/>
      <w:lvlText w:val="%4)"/>
      <w:lvlJc w:val="left"/>
      <w:pPr>
        <w:ind w:left="720" w:hanging="360"/>
      </w:pPr>
    </w:lvl>
    <w:lvl w:ilvl="4" w:tplc="1B54EC58">
      <w:start w:val="1"/>
      <w:numFmt w:val="lowerLetter"/>
      <w:lvlText w:val="%5)"/>
      <w:lvlJc w:val="left"/>
      <w:pPr>
        <w:ind w:left="720" w:hanging="360"/>
      </w:pPr>
    </w:lvl>
    <w:lvl w:ilvl="5" w:tplc="7C6A676A">
      <w:start w:val="1"/>
      <w:numFmt w:val="lowerLetter"/>
      <w:lvlText w:val="%6)"/>
      <w:lvlJc w:val="left"/>
      <w:pPr>
        <w:ind w:left="720" w:hanging="360"/>
      </w:pPr>
    </w:lvl>
    <w:lvl w:ilvl="6" w:tplc="E94E1888">
      <w:start w:val="1"/>
      <w:numFmt w:val="lowerLetter"/>
      <w:lvlText w:val="%7)"/>
      <w:lvlJc w:val="left"/>
      <w:pPr>
        <w:ind w:left="720" w:hanging="360"/>
      </w:pPr>
    </w:lvl>
    <w:lvl w:ilvl="7" w:tplc="6534F700">
      <w:start w:val="1"/>
      <w:numFmt w:val="lowerLetter"/>
      <w:lvlText w:val="%8)"/>
      <w:lvlJc w:val="left"/>
      <w:pPr>
        <w:ind w:left="720" w:hanging="360"/>
      </w:pPr>
    </w:lvl>
    <w:lvl w:ilvl="8" w:tplc="75281968">
      <w:start w:val="1"/>
      <w:numFmt w:val="lowerLetter"/>
      <w:lvlText w:val="%9)"/>
      <w:lvlJc w:val="left"/>
      <w:pPr>
        <w:ind w:left="720" w:hanging="360"/>
      </w:pPr>
    </w:lvl>
  </w:abstractNum>
  <w:abstractNum w:abstractNumId="6">
    <w:nsid w:val="3DD72F39"/>
    <w:multiLevelType w:val="hybridMultilevel"/>
    <w:tmpl w:val="A0569C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A245E"/>
    <w:multiLevelType w:val="multilevel"/>
    <w:tmpl w:val="C0A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62B83"/>
    <w:multiLevelType w:val="hybridMultilevel"/>
    <w:tmpl w:val="69A2ED02"/>
    <w:lvl w:ilvl="0" w:tplc="40A6A24C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DD5599"/>
    <w:multiLevelType w:val="hybridMultilevel"/>
    <w:tmpl w:val="31F86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00E88"/>
    <w:multiLevelType w:val="hybridMultilevel"/>
    <w:tmpl w:val="A936FBF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82178"/>
    <w:multiLevelType w:val="hybridMultilevel"/>
    <w:tmpl w:val="5C6034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C73EC"/>
    <w:multiLevelType w:val="hybridMultilevel"/>
    <w:tmpl w:val="DE7E2F02"/>
    <w:lvl w:ilvl="0" w:tplc="10E452BE">
      <w:start w:val="2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B372B"/>
    <w:multiLevelType w:val="hybridMultilevel"/>
    <w:tmpl w:val="64407EE6"/>
    <w:lvl w:ilvl="0" w:tplc="DE6213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0A6A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614A7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668E7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65E3C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50600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134D9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1A012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52C57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5"/>
  </w:num>
  <w:num w:numId="13">
    <w:abstractNumId w:val="7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biana Cristina Palopoli Silva">
    <w15:presenceInfo w15:providerId="AD" w15:userId="S::fabiana.palopoli@cruzeirodosul.edu.br::bd812490-4aa1-477a-9fd3-3d2e36f9dd6c"/>
  </w15:person>
  <w15:person w15:author="Juliana Matuck de Rezende">
    <w15:presenceInfo w15:providerId="AD" w15:userId="S::jrezende@cruzeirodosul.edu.br::f3ddb823-5871-4b2b-8b98-9a6d70b5ab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71"/>
    <w:rsid w:val="000064FD"/>
    <w:rsid w:val="00012F44"/>
    <w:rsid w:val="000140BB"/>
    <w:rsid w:val="00044A82"/>
    <w:rsid w:val="000566BC"/>
    <w:rsid w:val="0006197D"/>
    <w:rsid w:val="000A1B76"/>
    <w:rsid w:val="000A42E7"/>
    <w:rsid w:val="00101BAE"/>
    <w:rsid w:val="00107AF1"/>
    <w:rsid w:val="00130F99"/>
    <w:rsid w:val="00131931"/>
    <w:rsid w:val="00134D4B"/>
    <w:rsid w:val="00156740"/>
    <w:rsid w:val="00165906"/>
    <w:rsid w:val="001A6E72"/>
    <w:rsid w:val="001A7090"/>
    <w:rsid w:val="001B2E12"/>
    <w:rsid w:val="001F7CFD"/>
    <w:rsid w:val="00276AE2"/>
    <w:rsid w:val="002B2B79"/>
    <w:rsid w:val="002E56B5"/>
    <w:rsid w:val="002E752D"/>
    <w:rsid w:val="00303FA2"/>
    <w:rsid w:val="00311906"/>
    <w:rsid w:val="0032635B"/>
    <w:rsid w:val="00330D98"/>
    <w:rsid w:val="003439CC"/>
    <w:rsid w:val="00360050"/>
    <w:rsid w:val="00363CEE"/>
    <w:rsid w:val="00373590"/>
    <w:rsid w:val="00397982"/>
    <w:rsid w:val="003A3FBF"/>
    <w:rsid w:val="00400EF8"/>
    <w:rsid w:val="00430CB2"/>
    <w:rsid w:val="00454EDE"/>
    <w:rsid w:val="00462C85"/>
    <w:rsid w:val="00464C03"/>
    <w:rsid w:val="00494EEC"/>
    <w:rsid w:val="004A0A49"/>
    <w:rsid w:val="004B0C87"/>
    <w:rsid w:val="004D1803"/>
    <w:rsid w:val="00511612"/>
    <w:rsid w:val="005150C7"/>
    <w:rsid w:val="00524E21"/>
    <w:rsid w:val="00540FAF"/>
    <w:rsid w:val="005528FE"/>
    <w:rsid w:val="0055348C"/>
    <w:rsid w:val="00582E01"/>
    <w:rsid w:val="00590553"/>
    <w:rsid w:val="005A337F"/>
    <w:rsid w:val="005A4FDF"/>
    <w:rsid w:val="005A782E"/>
    <w:rsid w:val="005D25CB"/>
    <w:rsid w:val="005E17E1"/>
    <w:rsid w:val="006136E6"/>
    <w:rsid w:val="00623AF3"/>
    <w:rsid w:val="00694F77"/>
    <w:rsid w:val="006A12D7"/>
    <w:rsid w:val="006A5CB2"/>
    <w:rsid w:val="006B0357"/>
    <w:rsid w:val="006C2092"/>
    <w:rsid w:val="006D52F5"/>
    <w:rsid w:val="00706BCD"/>
    <w:rsid w:val="007265DE"/>
    <w:rsid w:val="00730E48"/>
    <w:rsid w:val="007555DD"/>
    <w:rsid w:val="00783176"/>
    <w:rsid w:val="007A4104"/>
    <w:rsid w:val="007C2415"/>
    <w:rsid w:val="007C28B7"/>
    <w:rsid w:val="007D09A7"/>
    <w:rsid w:val="00807375"/>
    <w:rsid w:val="0083577A"/>
    <w:rsid w:val="008674E7"/>
    <w:rsid w:val="008A5B9E"/>
    <w:rsid w:val="008B0A6B"/>
    <w:rsid w:val="008B1425"/>
    <w:rsid w:val="008C2998"/>
    <w:rsid w:val="008D3665"/>
    <w:rsid w:val="0091567E"/>
    <w:rsid w:val="00934C7B"/>
    <w:rsid w:val="00961911"/>
    <w:rsid w:val="0097463A"/>
    <w:rsid w:val="009A749A"/>
    <w:rsid w:val="009C3614"/>
    <w:rsid w:val="009D4F38"/>
    <w:rsid w:val="009E111F"/>
    <w:rsid w:val="009E51DA"/>
    <w:rsid w:val="009F7C6D"/>
    <w:rsid w:val="00A26ABD"/>
    <w:rsid w:val="00A4647A"/>
    <w:rsid w:val="00A64D1D"/>
    <w:rsid w:val="00A768C1"/>
    <w:rsid w:val="00A804FC"/>
    <w:rsid w:val="00A860FC"/>
    <w:rsid w:val="00AF2F20"/>
    <w:rsid w:val="00B37B84"/>
    <w:rsid w:val="00B45111"/>
    <w:rsid w:val="00B709E5"/>
    <w:rsid w:val="00B72314"/>
    <w:rsid w:val="00B82176"/>
    <w:rsid w:val="00B9062B"/>
    <w:rsid w:val="00BC0F55"/>
    <w:rsid w:val="00BD2AA5"/>
    <w:rsid w:val="00BF7E71"/>
    <w:rsid w:val="00C01C98"/>
    <w:rsid w:val="00C45E64"/>
    <w:rsid w:val="00C51D76"/>
    <w:rsid w:val="00C67AFC"/>
    <w:rsid w:val="00C70C07"/>
    <w:rsid w:val="00C71DCD"/>
    <w:rsid w:val="00C75E71"/>
    <w:rsid w:val="00C909F1"/>
    <w:rsid w:val="00C96D6F"/>
    <w:rsid w:val="00CC016C"/>
    <w:rsid w:val="00CF1D2F"/>
    <w:rsid w:val="00CF3CBA"/>
    <w:rsid w:val="00D230F8"/>
    <w:rsid w:val="00D45880"/>
    <w:rsid w:val="00D74A7B"/>
    <w:rsid w:val="00DA58C2"/>
    <w:rsid w:val="00E165E8"/>
    <w:rsid w:val="00E369F3"/>
    <w:rsid w:val="00E57334"/>
    <w:rsid w:val="00E671E8"/>
    <w:rsid w:val="00E8130C"/>
    <w:rsid w:val="00EB4CAE"/>
    <w:rsid w:val="00F07200"/>
    <w:rsid w:val="00F232D4"/>
    <w:rsid w:val="00F67E78"/>
    <w:rsid w:val="00F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1C2D1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E71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F7E71"/>
    <w:rPr>
      <w:b/>
      <w:bCs/>
    </w:rPr>
  </w:style>
  <w:style w:type="paragraph" w:styleId="PargrafodaLista">
    <w:name w:val="List Paragraph"/>
    <w:basedOn w:val="Normal"/>
    <w:uiPriority w:val="34"/>
    <w:qFormat/>
    <w:rsid w:val="00BF7E71"/>
    <w:pPr>
      <w:ind w:left="720"/>
      <w:contextualSpacing/>
    </w:pPr>
  </w:style>
  <w:style w:type="character" w:customStyle="1" w:styleId="ui-provider">
    <w:name w:val="ui-provider"/>
    <w:basedOn w:val="Fontepargpadro"/>
    <w:rsid w:val="00BF7E71"/>
  </w:style>
  <w:style w:type="paragraph" w:styleId="Rodap">
    <w:name w:val="footer"/>
    <w:basedOn w:val="Normal"/>
    <w:link w:val="RodapChar"/>
    <w:uiPriority w:val="99"/>
    <w:rsid w:val="00BF7E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7E71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67A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67A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67A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67AFC"/>
    <w:rPr>
      <w:rFonts w:ascii="Times New Roman" w:eastAsia="Times New Roman" w:hAnsi="Times New Roman" w:cs="Times New Roman"/>
      <w:kern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7A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7AFC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2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8B7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5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6E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E72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E71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F7E71"/>
    <w:rPr>
      <w:b/>
      <w:bCs/>
    </w:rPr>
  </w:style>
  <w:style w:type="paragraph" w:styleId="PargrafodaLista">
    <w:name w:val="List Paragraph"/>
    <w:basedOn w:val="Normal"/>
    <w:uiPriority w:val="34"/>
    <w:qFormat/>
    <w:rsid w:val="00BF7E71"/>
    <w:pPr>
      <w:ind w:left="720"/>
      <w:contextualSpacing/>
    </w:pPr>
  </w:style>
  <w:style w:type="character" w:customStyle="1" w:styleId="ui-provider">
    <w:name w:val="ui-provider"/>
    <w:basedOn w:val="Fontepargpadro"/>
    <w:rsid w:val="00BF7E71"/>
  </w:style>
  <w:style w:type="paragraph" w:styleId="Rodap">
    <w:name w:val="footer"/>
    <w:basedOn w:val="Normal"/>
    <w:link w:val="RodapChar"/>
    <w:uiPriority w:val="99"/>
    <w:rsid w:val="00BF7E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7E71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67A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67A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67A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67AFC"/>
    <w:rPr>
      <w:rFonts w:ascii="Times New Roman" w:eastAsia="Times New Roman" w:hAnsi="Times New Roman" w:cs="Times New Roman"/>
      <w:kern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7A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7AFC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2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8B7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5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6E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E72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0B0F-9CF7-4EA6-A256-DCCC28B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1905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Gizelli Herculano Da Silva</dc:creator>
  <cp:lastModifiedBy>Zoom</cp:lastModifiedBy>
  <cp:revision>7</cp:revision>
  <dcterms:created xsi:type="dcterms:W3CDTF">2024-04-02T12:39:00Z</dcterms:created>
  <dcterms:modified xsi:type="dcterms:W3CDTF">2024-04-02T13:36:00Z</dcterms:modified>
</cp:coreProperties>
</file>